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outlineLvl w:val="0"/>
        <w:rPr>
          <w:rFonts w:ascii="宋体" w:hAnsi="宋体"/>
          <w:b/>
          <w:color w:val="000000" w:themeColor="text1"/>
          <w:sz w:val="36"/>
          <w:szCs w:val="36"/>
          <w14:textFill>
            <w14:solidFill>
              <w14:schemeClr w14:val="tx1"/>
            </w14:solidFill>
          </w14:textFill>
        </w:rPr>
      </w:pPr>
      <w:bookmarkStart w:id="0" w:name="_Toc530473016"/>
      <w:r>
        <w:rPr>
          <w:rFonts w:hint="eastAsia" w:ascii="宋体" w:hAnsi="宋体"/>
          <w:b/>
          <w:color w:val="000000" w:themeColor="text1"/>
          <w:sz w:val="36"/>
          <w:szCs w:val="36"/>
          <w14:textFill>
            <w14:solidFill>
              <w14:schemeClr w14:val="tx1"/>
            </w14:solidFill>
          </w14:textFill>
        </w:rPr>
        <w:t>附件1：</w:t>
      </w:r>
    </w:p>
    <w:p>
      <w:pPr>
        <w:spacing w:line="440" w:lineRule="exact"/>
        <w:jc w:val="center"/>
        <w:outlineLvl w:val="0"/>
        <w:rPr>
          <w:rFonts w:ascii="宋体" w:hAnsi="宋体"/>
          <w:b/>
          <w:color w:val="000000" w:themeColor="text1"/>
          <w:sz w:val="36"/>
          <w:szCs w:val="36"/>
          <w14:textFill>
            <w14:solidFill>
              <w14:schemeClr w14:val="tx1"/>
            </w14:solidFill>
          </w14:textFill>
        </w:rPr>
      </w:pPr>
      <w:r>
        <w:rPr>
          <w:rFonts w:ascii="宋体" w:hAnsi="宋体"/>
          <w:b/>
          <w:color w:val="000000" w:themeColor="text1"/>
          <w:sz w:val="36"/>
          <w:szCs w:val="36"/>
          <w14:textFill>
            <w14:solidFill>
              <w14:schemeClr w14:val="tx1"/>
            </w14:solidFill>
          </w14:textFill>
        </w:rPr>
        <w:t>辽宁省</w:t>
      </w:r>
      <w:r>
        <w:rPr>
          <w:rFonts w:hint="eastAsia" w:ascii="宋体" w:hAnsi="宋体"/>
          <w:b/>
          <w:color w:val="000000" w:themeColor="text1"/>
          <w:sz w:val="36"/>
          <w:szCs w:val="36"/>
          <w14:textFill>
            <w14:solidFill>
              <w14:schemeClr w14:val="tx1"/>
            </w14:solidFill>
          </w14:textFill>
        </w:rPr>
        <w:t>科学技术奖提名项目公示</w:t>
      </w:r>
      <w:bookmarkEnd w:id="0"/>
    </w:p>
    <w:p>
      <w:pPr>
        <w:spacing w:line="360" w:lineRule="auto"/>
        <w:jc w:val="center"/>
        <w:rPr>
          <w:rFonts w:ascii="方正小标宋简体" w:hAnsi="宋体"/>
          <w:b/>
          <w:bCs/>
          <w:color w:val="000000" w:themeColor="text1"/>
          <w:sz w:val="36"/>
          <w:szCs w:val="36"/>
          <w14:textFill>
            <w14:solidFill>
              <w14:schemeClr w14:val="tx1"/>
            </w14:solidFill>
          </w14:textFill>
        </w:rPr>
      </w:pPr>
      <w:r>
        <w:rPr>
          <w:rFonts w:hint="eastAsia" w:ascii="方正小标宋简体" w:hAnsi="宋体"/>
          <w:b/>
          <w:bCs/>
          <w:color w:val="000000" w:themeColor="text1"/>
          <w:sz w:val="36"/>
          <w:szCs w:val="36"/>
          <w14:textFill>
            <w14:solidFill>
              <w14:schemeClr w14:val="tx1"/>
            </w14:solidFill>
          </w14:textFill>
        </w:rPr>
        <w:t>（</w:t>
      </w:r>
      <w:r>
        <w:rPr>
          <w:rFonts w:hint="eastAsia" w:ascii="宋体" w:hAnsi="宋体"/>
          <w:b/>
          <w:color w:val="000000" w:themeColor="text1"/>
          <w:sz w:val="36"/>
          <w:szCs w:val="24"/>
          <w14:textFill>
            <w14:solidFill>
              <w14:schemeClr w14:val="tx1"/>
            </w14:solidFill>
          </w14:textFill>
        </w:rPr>
        <w:t>2020</w:t>
      </w:r>
      <w:r>
        <w:rPr>
          <w:rFonts w:hint="eastAsia" w:ascii="方正小标宋简体" w:hAnsi="宋体"/>
          <w:b/>
          <w:bCs/>
          <w:color w:val="000000" w:themeColor="text1"/>
          <w:sz w:val="36"/>
          <w:szCs w:val="36"/>
          <w14:textFill>
            <w14:solidFill>
              <w14:schemeClr w14:val="tx1"/>
            </w14:solidFill>
          </w14:textFill>
        </w:rPr>
        <w:t>年度）</w:t>
      </w:r>
    </w:p>
    <w:p>
      <w:pPr>
        <w:rPr>
          <w:b/>
          <w:sz w:val="28"/>
          <w:szCs w:val="28"/>
        </w:rPr>
      </w:pPr>
      <w:r>
        <w:rPr>
          <w:rFonts w:hint="eastAsia"/>
          <w:b/>
          <w:sz w:val="28"/>
          <w:szCs w:val="28"/>
        </w:rPr>
        <w:t>项目名称：</w:t>
      </w:r>
      <w:r>
        <w:rPr>
          <w:rFonts w:hint="eastAsia"/>
          <w:sz w:val="28"/>
          <w:szCs w:val="28"/>
        </w:rPr>
        <w:t>废弃纤维材料高效高值化再利用及产业化</w:t>
      </w:r>
    </w:p>
    <w:p>
      <w:pPr>
        <w:rPr>
          <w:b/>
          <w:sz w:val="28"/>
          <w:szCs w:val="28"/>
        </w:rPr>
      </w:pPr>
      <w:r>
        <w:rPr>
          <w:rFonts w:hint="eastAsia"/>
          <w:b/>
          <w:sz w:val="28"/>
          <w:szCs w:val="28"/>
        </w:rPr>
        <w:t>提名单位：</w:t>
      </w:r>
      <w:r>
        <w:rPr>
          <w:rFonts w:hint="eastAsia"/>
          <w:sz w:val="28"/>
          <w:szCs w:val="28"/>
        </w:rPr>
        <w:t>大连工业大学</w:t>
      </w:r>
    </w:p>
    <w:p>
      <w:pPr>
        <w:rPr>
          <w:b/>
          <w:sz w:val="28"/>
          <w:szCs w:val="28"/>
        </w:rPr>
      </w:pPr>
      <w:r>
        <w:rPr>
          <w:rFonts w:hint="eastAsia"/>
          <w:b/>
          <w:sz w:val="28"/>
          <w:szCs w:val="28"/>
        </w:rPr>
        <w:t>提名等级：</w:t>
      </w:r>
      <w:r>
        <w:rPr>
          <w:sz w:val="28"/>
          <w:szCs w:val="28"/>
        </w:rPr>
        <w:t>辽宁省技术发明奖</w:t>
      </w:r>
      <w:r>
        <w:rPr>
          <w:rFonts w:hint="eastAsia"/>
          <w:sz w:val="28"/>
          <w:szCs w:val="28"/>
        </w:rPr>
        <w:t>二</w:t>
      </w:r>
      <w:r>
        <w:rPr>
          <w:sz w:val="28"/>
          <w:szCs w:val="28"/>
        </w:rPr>
        <w:t>等奖</w:t>
      </w:r>
    </w:p>
    <w:p>
      <w:pPr>
        <w:rPr>
          <w:b/>
          <w:sz w:val="28"/>
          <w:szCs w:val="28"/>
        </w:rPr>
      </w:pPr>
      <w:r>
        <w:rPr>
          <w:rFonts w:hint="eastAsia"/>
          <w:b/>
          <w:sz w:val="28"/>
          <w:szCs w:val="28"/>
        </w:rPr>
        <w:t>主要知识产权和标准目录：</w:t>
      </w:r>
    </w:p>
    <w:tbl>
      <w:tblPr>
        <w:tblStyle w:val="6"/>
        <w:tblW w:w="85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2835"/>
        <w:gridCol w:w="1984"/>
        <w:gridCol w:w="23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8" w:type="dxa"/>
            <w:tcBorders>
              <w:top w:val="single" w:color="auto" w:sz="8" w:space="0"/>
              <w:left w:val="single" w:color="auto" w:sz="8" w:space="0"/>
              <w:bottom w:val="single" w:color="auto" w:sz="4" w:space="0"/>
              <w:right w:val="single" w:color="auto" w:sz="4" w:space="0"/>
            </w:tcBorders>
            <w:vAlign w:val="center"/>
          </w:tcPr>
          <w:p>
            <w:pPr>
              <w:pStyle w:val="3"/>
              <w:spacing w:line="390" w:lineRule="exact"/>
              <w:ind w:firstLine="0" w:firstLineChars="0"/>
              <w:jc w:val="center"/>
              <w:rPr>
                <w:rFonts w:ascii="宋体" w:hAnsi="宋体"/>
                <w:color w:val="000000" w:themeColor="text1"/>
                <w:sz w:val="21"/>
                <w14:textFill>
                  <w14:solidFill>
                    <w14:schemeClr w14:val="tx1"/>
                  </w14:solidFill>
                </w14:textFill>
              </w:rPr>
            </w:pPr>
            <w:r>
              <w:rPr>
                <w:rFonts w:ascii="宋体" w:hAnsi="宋体"/>
                <w:color w:val="000000" w:themeColor="text1"/>
                <w:sz w:val="21"/>
                <w14:textFill>
                  <w14:solidFill>
                    <w14:schemeClr w14:val="tx1"/>
                  </w14:solidFill>
                </w14:textFill>
              </w:rPr>
              <w:t>知识产权</w:t>
            </w:r>
            <w:r>
              <w:rPr>
                <w:rFonts w:hint="eastAsia" w:ascii="宋体" w:hAnsi="宋体"/>
                <w:color w:val="000000" w:themeColor="text1"/>
                <w:sz w:val="21"/>
                <w14:textFill>
                  <w14:solidFill>
                    <w14:schemeClr w14:val="tx1"/>
                  </w14:solidFill>
                </w14:textFill>
              </w:rPr>
              <w:t>（标准）</w:t>
            </w:r>
            <w:r>
              <w:rPr>
                <w:rFonts w:ascii="宋体" w:hAnsi="宋体"/>
                <w:color w:val="000000" w:themeColor="text1"/>
                <w:sz w:val="21"/>
                <w14:textFill>
                  <w14:solidFill>
                    <w14:schemeClr w14:val="tx1"/>
                  </w14:solidFill>
                </w14:textFill>
              </w:rPr>
              <w:t>类别</w:t>
            </w:r>
          </w:p>
        </w:tc>
        <w:tc>
          <w:tcPr>
            <w:tcW w:w="2835" w:type="dxa"/>
            <w:tcBorders>
              <w:top w:val="single" w:color="auto" w:sz="8" w:space="0"/>
              <w:left w:val="single" w:color="auto" w:sz="4" w:space="0"/>
              <w:bottom w:val="single" w:color="auto" w:sz="4" w:space="0"/>
              <w:right w:val="single" w:color="auto" w:sz="4" w:space="0"/>
            </w:tcBorders>
            <w:vAlign w:val="center"/>
          </w:tcPr>
          <w:p>
            <w:pPr>
              <w:pStyle w:val="3"/>
              <w:spacing w:line="390" w:lineRule="exact"/>
              <w:ind w:firstLine="0" w:firstLineChars="0"/>
              <w:jc w:val="center"/>
              <w:rPr>
                <w:rFonts w:ascii="宋体" w:hAnsi="宋体"/>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知识产权（标准）具体</w:t>
            </w:r>
            <w:r>
              <w:rPr>
                <w:rFonts w:ascii="宋体" w:hAnsi="宋体"/>
                <w:color w:val="000000" w:themeColor="text1"/>
                <w:sz w:val="21"/>
                <w14:textFill>
                  <w14:solidFill>
                    <w14:schemeClr w14:val="tx1"/>
                  </w14:solidFill>
                </w14:textFill>
              </w:rPr>
              <w:t>名称</w:t>
            </w:r>
          </w:p>
        </w:tc>
        <w:tc>
          <w:tcPr>
            <w:tcW w:w="1984" w:type="dxa"/>
            <w:tcBorders>
              <w:top w:val="single" w:color="auto" w:sz="8" w:space="0"/>
              <w:left w:val="single" w:color="auto" w:sz="4" w:space="0"/>
              <w:bottom w:val="single" w:color="auto" w:sz="4" w:space="0"/>
              <w:right w:val="single" w:color="auto" w:sz="4" w:space="0"/>
            </w:tcBorders>
            <w:vAlign w:val="center"/>
          </w:tcPr>
          <w:p>
            <w:pPr>
              <w:pStyle w:val="3"/>
              <w:spacing w:line="390" w:lineRule="exact"/>
              <w:ind w:firstLine="0" w:firstLineChars="0"/>
              <w:jc w:val="center"/>
              <w:rPr>
                <w:rFonts w:ascii="宋体" w:hAnsi="宋体"/>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授权号（标准编号）</w:t>
            </w:r>
          </w:p>
        </w:tc>
        <w:tc>
          <w:tcPr>
            <w:tcW w:w="2330" w:type="dxa"/>
            <w:tcBorders>
              <w:top w:val="single" w:color="auto" w:sz="8" w:space="0"/>
              <w:left w:val="single" w:color="auto" w:sz="4" w:space="0"/>
              <w:bottom w:val="single" w:color="auto" w:sz="4" w:space="0"/>
              <w:right w:val="single" w:color="auto" w:sz="4" w:space="0"/>
            </w:tcBorders>
            <w:vAlign w:val="center"/>
          </w:tcPr>
          <w:p>
            <w:pPr>
              <w:pStyle w:val="3"/>
              <w:spacing w:line="390" w:lineRule="exact"/>
              <w:ind w:firstLine="0" w:firstLineChars="0"/>
              <w:jc w:val="center"/>
              <w:rPr>
                <w:rFonts w:ascii="宋体" w:hAnsi="宋体"/>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发明人（标准起草人）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08"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u w:color="FFFFFF"/>
              </w:rPr>
            </w:pPr>
            <w:bookmarkStart w:id="1" w:name="zscqlb1"/>
            <w:r>
              <w:rPr>
                <w:rFonts w:hint="eastAsia" w:ascii="宋体" w:hAnsi="宋体"/>
                <w:szCs w:val="21"/>
                <w:u w:color="FFFFFF"/>
              </w:rPr>
              <w:t>发明</w:t>
            </w:r>
          </w:p>
          <w:p>
            <w:pPr>
              <w:pStyle w:val="3"/>
              <w:spacing w:line="390" w:lineRule="exact"/>
              <w:ind w:firstLine="0" w:firstLineChars="0"/>
              <w:jc w:val="center"/>
              <w:rPr>
                <w:rFonts w:ascii="宋体" w:hAnsi="宋体"/>
                <w:color w:val="000000" w:themeColor="text1"/>
                <w:sz w:val="21"/>
                <w:szCs w:val="21"/>
                <w14:textFill>
                  <w14:solidFill>
                    <w14:schemeClr w14:val="tx1"/>
                  </w14:solidFill>
                </w14:textFill>
              </w:rPr>
            </w:pPr>
            <w:r>
              <w:rPr>
                <w:rFonts w:hint="eastAsia" w:hAnsi="宋体"/>
                <w:sz w:val="21"/>
                <w:szCs w:val="21"/>
                <w:u w:color="FFFFFF"/>
              </w:rPr>
              <w:t>专利</w:t>
            </w:r>
            <w:bookmarkEnd w:id="1"/>
          </w:p>
        </w:tc>
        <w:tc>
          <w:tcPr>
            <w:tcW w:w="2835" w:type="dxa"/>
            <w:tcBorders>
              <w:top w:val="single" w:color="auto" w:sz="4" w:space="0"/>
              <w:left w:val="single" w:color="auto" w:sz="4" w:space="0"/>
              <w:bottom w:val="single" w:color="auto" w:sz="4" w:space="0"/>
              <w:right w:val="single" w:color="auto" w:sz="4" w:space="0"/>
            </w:tcBorders>
            <w:vAlign w:val="center"/>
          </w:tcPr>
          <w:p>
            <w:pPr>
              <w:pStyle w:val="3"/>
              <w:spacing w:line="390" w:lineRule="exact"/>
              <w:ind w:firstLine="0" w:firstLineChars="0"/>
              <w:rPr>
                <w:rFonts w:ascii="宋体" w:hAnsi="宋体"/>
                <w:color w:val="000000" w:themeColor="text1"/>
                <w:sz w:val="21"/>
                <w:szCs w:val="21"/>
                <w14:textFill>
                  <w14:solidFill>
                    <w14:schemeClr w14:val="tx1"/>
                  </w14:solidFill>
                </w14:textFill>
              </w:rPr>
            </w:pPr>
            <w:bookmarkStart w:id="2" w:name="zscqmc1"/>
            <w:r>
              <w:rPr>
                <w:rFonts w:hint="eastAsia" w:hAnsi="宋体"/>
                <w:sz w:val="21"/>
                <w:szCs w:val="21"/>
                <w:u w:color="FFFFFF"/>
              </w:rPr>
              <w:t>一种吸声隔音复合材料的制备方法及其复合材料</w:t>
            </w:r>
            <w:bookmarkEnd w:id="2"/>
          </w:p>
        </w:tc>
        <w:tc>
          <w:tcPr>
            <w:tcW w:w="1984" w:type="dxa"/>
            <w:tcBorders>
              <w:top w:val="single" w:color="auto" w:sz="4" w:space="0"/>
              <w:left w:val="single" w:color="auto" w:sz="4" w:space="0"/>
              <w:bottom w:val="single" w:color="auto" w:sz="4" w:space="0"/>
              <w:right w:val="single" w:color="auto" w:sz="4" w:space="0"/>
            </w:tcBorders>
            <w:vAlign w:val="center"/>
          </w:tcPr>
          <w:p>
            <w:pPr>
              <w:pStyle w:val="3"/>
              <w:spacing w:line="390" w:lineRule="exact"/>
              <w:ind w:firstLine="0" w:firstLineChars="0"/>
              <w:jc w:val="center"/>
              <w:rPr>
                <w:rFonts w:ascii="宋体" w:hAnsi="宋体"/>
                <w:color w:val="000000" w:themeColor="text1"/>
                <w:sz w:val="21"/>
                <w:szCs w:val="21"/>
                <w14:textFill>
                  <w14:solidFill>
                    <w14:schemeClr w14:val="tx1"/>
                  </w14:solidFill>
                </w14:textFill>
              </w:rPr>
            </w:pPr>
            <w:bookmarkStart w:id="3" w:name="sqh1"/>
            <w:r>
              <w:rPr>
                <w:rFonts w:hint="eastAsia" w:hAnsi="宋体"/>
                <w:sz w:val="21"/>
                <w:szCs w:val="21"/>
                <w:u w:color="FFFFFF"/>
              </w:rPr>
              <w:t>ZL201510254051.1</w:t>
            </w:r>
            <w:bookmarkEnd w:id="3"/>
          </w:p>
        </w:tc>
        <w:tc>
          <w:tcPr>
            <w:tcW w:w="2330" w:type="dxa"/>
            <w:tcBorders>
              <w:top w:val="single" w:color="auto" w:sz="4" w:space="0"/>
              <w:left w:val="single" w:color="auto" w:sz="4" w:space="0"/>
              <w:bottom w:val="single" w:color="auto" w:sz="4" w:space="0"/>
              <w:right w:val="single" w:color="auto" w:sz="4" w:space="0"/>
            </w:tcBorders>
            <w:vAlign w:val="center"/>
          </w:tcPr>
          <w:p>
            <w:pPr>
              <w:pStyle w:val="3"/>
              <w:spacing w:line="390" w:lineRule="exact"/>
              <w:ind w:firstLine="0" w:firstLineChars="0"/>
              <w:jc w:val="left"/>
              <w:rPr>
                <w:rFonts w:ascii="宋体" w:hAnsi="宋体"/>
                <w:color w:val="000000" w:themeColor="text1"/>
                <w:sz w:val="21"/>
                <w:szCs w:val="21"/>
                <w14:textFill>
                  <w14:solidFill>
                    <w14:schemeClr w14:val="tx1"/>
                  </w14:solidFill>
                </w14:textFill>
              </w:rPr>
            </w:pPr>
            <w:bookmarkStart w:id="4" w:name="fmr1"/>
            <w:r>
              <w:rPr>
                <w:rFonts w:hint="eastAsia" w:hAnsi="宋体"/>
                <w:sz w:val="21"/>
                <w:szCs w:val="21"/>
                <w:u w:color="FFFFFF"/>
              </w:rPr>
              <w:t>吕丽华，魏春艳，王晓，崔永珠</w:t>
            </w:r>
            <w:bookmarkEnd w:id="4"/>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408"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u w:color="FFFFFF"/>
              </w:rPr>
            </w:pPr>
            <w:r>
              <w:rPr>
                <w:rFonts w:hint="eastAsia" w:ascii="宋体" w:hAnsi="宋体"/>
                <w:szCs w:val="21"/>
                <w:u w:color="FFFFFF"/>
              </w:rPr>
              <w:t>发明</w:t>
            </w:r>
          </w:p>
          <w:p>
            <w:pPr>
              <w:pStyle w:val="3"/>
              <w:spacing w:line="390" w:lineRule="exact"/>
              <w:ind w:firstLine="0" w:firstLineChars="0"/>
              <w:jc w:val="center"/>
              <w:rPr>
                <w:rFonts w:ascii="宋体" w:hAnsi="宋体"/>
                <w:color w:val="000000" w:themeColor="text1"/>
                <w:sz w:val="21"/>
                <w:szCs w:val="21"/>
                <w14:textFill>
                  <w14:solidFill>
                    <w14:schemeClr w14:val="tx1"/>
                  </w14:solidFill>
                </w14:textFill>
              </w:rPr>
            </w:pPr>
            <w:r>
              <w:rPr>
                <w:rFonts w:hint="eastAsia" w:hAnsi="宋体"/>
                <w:sz w:val="21"/>
                <w:szCs w:val="21"/>
                <w:u w:color="FFFFFF"/>
              </w:rPr>
              <w:t>专利</w:t>
            </w:r>
          </w:p>
        </w:tc>
        <w:tc>
          <w:tcPr>
            <w:tcW w:w="2835" w:type="dxa"/>
            <w:tcBorders>
              <w:top w:val="single" w:color="auto" w:sz="4" w:space="0"/>
              <w:left w:val="single" w:color="auto" w:sz="4" w:space="0"/>
              <w:bottom w:val="single" w:color="auto" w:sz="4" w:space="0"/>
              <w:right w:val="single" w:color="auto" w:sz="4" w:space="0"/>
            </w:tcBorders>
            <w:vAlign w:val="center"/>
          </w:tcPr>
          <w:p>
            <w:pPr>
              <w:pStyle w:val="3"/>
              <w:spacing w:line="390" w:lineRule="exact"/>
              <w:ind w:firstLine="0" w:firstLineChars="0"/>
              <w:jc w:val="left"/>
              <w:rPr>
                <w:rFonts w:ascii="宋体" w:hAnsi="宋体"/>
                <w:color w:val="000000" w:themeColor="text1"/>
                <w:sz w:val="21"/>
                <w:szCs w:val="21"/>
                <w14:textFill>
                  <w14:solidFill>
                    <w14:schemeClr w14:val="tx1"/>
                  </w14:solidFill>
                </w14:textFill>
              </w:rPr>
            </w:pPr>
            <w:r>
              <w:rPr>
                <w:rFonts w:hint="eastAsia" w:hAnsi="宋体"/>
                <w:sz w:val="21"/>
                <w:szCs w:val="21"/>
                <w:u w:color="FFFFFF"/>
              </w:rPr>
              <w:t>一种吸声隔音复合材料的制备方法及其复合材料</w:t>
            </w:r>
          </w:p>
        </w:tc>
        <w:tc>
          <w:tcPr>
            <w:tcW w:w="1984" w:type="dxa"/>
            <w:tcBorders>
              <w:top w:val="single" w:color="auto" w:sz="4" w:space="0"/>
              <w:left w:val="single" w:color="auto" w:sz="4" w:space="0"/>
              <w:bottom w:val="single" w:color="auto" w:sz="4" w:space="0"/>
              <w:right w:val="single" w:color="auto" w:sz="4" w:space="0"/>
            </w:tcBorders>
            <w:vAlign w:val="center"/>
          </w:tcPr>
          <w:p>
            <w:pPr>
              <w:pStyle w:val="3"/>
              <w:spacing w:line="390" w:lineRule="exact"/>
              <w:ind w:firstLine="0" w:firstLineChars="0"/>
              <w:jc w:val="center"/>
              <w:rPr>
                <w:rFonts w:ascii="宋体" w:hAnsi="宋体"/>
                <w:color w:val="000000" w:themeColor="text1"/>
                <w:sz w:val="21"/>
                <w:szCs w:val="21"/>
                <w14:textFill>
                  <w14:solidFill>
                    <w14:schemeClr w14:val="tx1"/>
                  </w14:solidFill>
                </w14:textFill>
              </w:rPr>
            </w:pPr>
            <w:r>
              <w:rPr>
                <w:rFonts w:hint="eastAsia" w:hAnsi="宋体"/>
                <w:sz w:val="21"/>
                <w:szCs w:val="21"/>
                <w:u w:color="FFFFFF"/>
              </w:rPr>
              <w:t>ZL201510253640.8</w:t>
            </w:r>
          </w:p>
        </w:tc>
        <w:tc>
          <w:tcPr>
            <w:tcW w:w="2330" w:type="dxa"/>
            <w:tcBorders>
              <w:top w:val="single" w:color="auto" w:sz="4" w:space="0"/>
              <w:left w:val="single" w:color="auto" w:sz="4" w:space="0"/>
              <w:bottom w:val="single" w:color="auto" w:sz="4" w:space="0"/>
              <w:right w:val="single" w:color="auto" w:sz="4" w:space="0"/>
            </w:tcBorders>
            <w:vAlign w:val="center"/>
          </w:tcPr>
          <w:p>
            <w:pPr>
              <w:pStyle w:val="3"/>
              <w:spacing w:line="390" w:lineRule="exact"/>
              <w:ind w:firstLine="0" w:firstLineChars="0"/>
              <w:jc w:val="left"/>
              <w:rPr>
                <w:rFonts w:ascii="宋体" w:hAnsi="宋体"/>
                <w:color w:val="000000" w:themeColor="text1"/>
                <w:sz w:val="21"/>
                <w:szCs w:val="21"/>
                <w14:textFill>
                  <w14:solidFill>
                    <w14:schemeClr w14:val="tx1"/>
                  </w14:solidFill>
                </w14:textFill>
              </w:rPr>
            </w:pPr>
            <w:r>
              <w:rPr>
                <w:rFonts w:hint="eastAsia" w:hAnsi="宋体"/>
                <w:sz w:val="21"/>
                <w:szCs w:val="21"/>
                <w:u w:color="FFFFFF"/>
              </w:rPr>
              <w:t>吕丽华，魏春艳，王晓，崔永珠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408"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u w:color="FFFFFF"/>
              </w:rPr>
            </w:pPr>
            <w:r>
              <w:rPr>
                <w:rFonts w:hint="eastAsia" w:ascii="宋体" w:hAnsi="宋体"/>
                <w:szCs w:val="21"/>
                <w:u w:color="FFFFFF"/>
              </w:rPr>
              <w:t>发明</w:t>
            </w:r>
          </w:p>
          <w:p>
            <w:pPr>
              <w:pStyle w:val="3"/>
              <w:spacing w:line="390" w:lineRule="exact"/>
              <w:ind w:firstLine="0" w:firstLineChars="0"/>
              <w:jc w:val="center"/>
              <w:rPr>
                <w:rFonts w:ascii="宋体" w:hAnsi="宋体"/>
                <w:color w:val="000000" w:themeColor="text1"/>
                <w:sz w:val="21"/>
                <w:szCs w:val="21"/>
                <w14:textFill>
                  <w14:solidFill>
                    <w14:schemeClr w14:val="tx1"/>
                  </w14:solidFill>
                </w14:textFill>
              </w:rPr>
            </w:pPr>
            <w:r>
              <w:rPr>
                <w:rFonts w:hint="eastAsia" w:hAnsi="宋体"/>
                <w:sz w:val="21"/>
                <w:szCs w:val="21"/>
                <w:u w:color="FFFFFF"/>
              </w:rPr>
              <w:t>专利</w:t>
            </w:r>
          </w:p>
        </w:tc>
        <w:tc>
          <w:tcPr>
            <w:tcW w:w="2835" w:type="dxa"/>
            <w:tcBorders>
              <w:top w:val="single" w:color="auto" w:sz="4" w:space="0"/>
              <w:left w:val="single" w:color="auto" w:sz="4" w:space="0"/>
              <w:bottom w:val="single" w:color="auto" w:sz="4" w:space="0"/>
              <w:right w:val="single" w:color="auto" w:sz="4" w:space="0"/>
            </w:tcBorders>
            <w:vAlign w:val="center"/>
          </w:tcPr>
          <w:p>
            <w:pPr>
              <w:pStyle w:val="3"/>
              <w:spacing w:line="390" w:lineRule="exact"/>
              <w:ind w:firstLine="0" w:firstLineChars="0"/>
              <w:jc w:val="left"/>
              <w:rPr>
                <w:rFonts w:ascii="宋体" w:hAnsi="宋体"/>
                <w:color w:val="000000" w:themeColor="text1"/>
                <w:sz w:val="21"/>
                <w:szCs w:val="21"/>
                <w14:textFill>
                  <w14:solidFill>
                    <w14:schemeClr w14:val="tx1"/>
                  </w14:solidFill>
                </w14:textFill>
              </w:rPr>
            </w:pPr>
            <w:r>
              <w:rPr>
                <w:rFonts w:hint="eastAsia" w:hAnsi="宋体"/>
                <w:sz w:val="21"/>
                <w:szCs w:val="21"/>
                <w:u w:color="FFFFFF"/>
              </w:rPr>
              <w:t>一种阻燃型玉米棒包皮纤维/聚乳酸纤维板的制备方法</w:t>
            </w:r>
          </w:p>
        </w:tc>
        <w:tc>
          <w:tcPr>
            <w:tcW w:w="1984" w:type="dxa"/>
            <w:tcBorders>
              <w:top w:val="single" w:color="auto" w:sz="4" w:space="0"/>
              <w:left w:val="single" w:color="auto" w:sz="4" w:space="0"/>
              <w:bottom w:val="single" w:color="auto" w:sz="4" w:space="0"/>
              <w:right w:val="single" w:color="auto" w:sz="4" w:space="0"/>
            </w:tcBorders>
            <w:vAlign w:val="center"/>
          </w:tcPr>
          <w:p>
            <w:pPr>
              <w:pStyle w:val="3"/>
              <w:spacing w:line="390" w:lineRule="exact"/>
              <w:ind w:firstLine="0" w:firstLineChars="0"/>
              <w:jc w:val="center"/>
              <w:rPr>
                <w:rFonts w:ascii="宋体" w:hAnsi="宋体"/>
                <w:color w:val="000000" w:themeColor="text1"/>
                <w:sz w:val="21"/>
                <w:szCs w:val="21"/>
                <w14:textFill>
                  <w14:solidFill>
                    <w14:schemeClr w14:val="tx1"/>
                  </w14:solidFill>
                </w14:textFill>
              </w:rPr>
            </w:pPr>
            <w:r>
              <w:rPr>
                <w:rFonts w:hint="eastAsia" w:hAnsi="宋体"/>
                <w:sz w:val="21"/>
                <w:szCs w:val="21"/>
                <w:u w:color="FFFFFF"/>
              </w:rPr>
              <w:t>ZL201310280175.8</w:t>
            </w:r>
          </w:p>
        </w:tc>
        <w:tc>
          <w:tcPr>
            <w:tcW w:w="233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u w:color="FFFFFF"/>
              </w:rPr>
            </w:pPr>
            <w:r>
              <w:rPr>
                <w:rFonts w:hint="eastAsia" w:ascii="宋体" w:hAnsi="宋体"/>
                <w:szCs w:val="21"/>
                <w:u w:color="FFFFFF"/>
              </w:rPr>
              <w:t>吕丽华，</w:t>
            </w:r>
            <w:r>
              <w:rPr>
                <w:rFonts w:hint="eastAsia" w:hAnsi="宋体"/>
                <w:szCs w:val="21"/>
                <w:u w:color="FFFFFF"/>
              </w:rPr>
              <w:t>苏兴根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408"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u w:color="FFFFFF"/>
              </w:rPr>
            </w:pPr>
            <w:r>
              <w:rPr>
                <w:rFonts w:hint="eastAsia" w:ascii="宋体" w:hAnsi="宋体"/>
                <w:szCs w:val="21"/>
                <w:u w:color="FFFFFF"/>
              </w:rPr>
              <w:t>发明</w:t>
            </w:r>
          </w:p>
          <w:p>
            <w:pPr>
              <w:pStyle w:val="3"/>
              <w:spacing w:line="390" w:lineRule="exact"/>
              <w:ind w:firstLine="0" w:firstLineChars="0"/>
              <w:jc w:val="center"/>
              <w:rPr>
                <w:rFonts w:ascii="宋体" w:hAnsi="宋体"/>
                <w:color w:val="000000" w:themeColor="text1"/>
                <w:sz w:val="21"/>
                <w:szCs w:val="21"/>
                <w14:textFill>
                  <w14:solidFill>
                    <w14:schemeClr w14:val="tx1"/>
                  </w14:solidFill>
                </w14:textFill>
              </w:rPr>
            </w:pPr>
            <w:r>
              <w:rPr>
                <w:rFonts w:hint="eastAsia" w:hAnsi="宋体"/>
                <w:sz w:val="21"/>
                <w:szCs w:val="21"/>
                <w:u w:color="FFFFFF"/>
              </w:rPr>
              <w:t>专利</w:t>
            </w:r>
          </w:p>
        </w:tc>
        <w:tc>
          <w:tcPr>
            <w:tcW w:w="2835" w:type="dxa"/>
            <w:tcBorders>
              <w:top w:val="single" w:color="auto" w:sz="4" w:space="0"/>
              <w:left w:val="single" w:color="auto" w:sz="4" w:space="0"/>
              <w:bottom w:val="single" w:color="auto" w:sz="4" w:space="0"/>
              <w:right w:val="single" w:color="auto" w:sz="4" w:space="0"/>
            </w:tcBorders>
            <w:vAlign w:val="center"/>
          </w:tcPr>
          <w:p>
            <w:pPr>
              <w:pStyle w:val="3"/>
              <w:spacing w:line="390" w:lineRule="exact"/>
              <w:ind w:firstLine="0" w:firstLineChars="0"/>
              <w:jc w:val="left"/>
              <w:rPr>
                <w:rFonts w:ascii="宋体" w:hAnsi="宋体"/>
                <w:color w:val="000000" w:themeColor="text1"/>
                <w:sz w:val="21"/>
                <w:szCs w:val="21"/>
                <w14:textFill>
                  <w14:solidFill>
                    <w14:schemeClr w14:val="tx1"/>
                  </w14:solidFill>
                </w14:textFill>
              </w:rPr>
            </w:pPr>
            <w:r>
              <w:rPr>
                <w:rFonts w:hint="eastAsia" w:hAnsi="宋体"/>
                <w:sz w:val="21"/>
                <w:szCs w:val="21"/>
                <w:u w:color="FFFFFF"/>
              </w:rPr>
              <w:t>玉米棒包皮纤维的脱胶方法以及得到的玉米棒包皮纤维</w:t>
            </w:r>
          </w:p>
        </w:tc>
        <w:tc>
          <w:tcPr>
            <w:tcW w:w="1984" w:type="dxa"/>
            <w:tcBorders>
              <w:top w:val="single" w:color="auto" w:sz="4" w:space="0"/>
              <w:left w:val="single" w:color="auto" w:sz="4" w:space="0"/>
              <w:bottom w:val="single" w:color="auto" w:sz="4" w:space="0"/>
              <w:right w:val="single" w:color="auto" w:sz="4" w:space="0"/>
            </w:tcBorders>
            <w:vAlign w:val="center"/>
          </w:tcPr>
          <w:p>
            <w:pPr>
              <w:pStyle w:val="3"/>
              <w:spacing w:line="390" w:lineRule="exact"/>
              <w:ind w:firstLine="0" w:firstLineChars="0"/>
              <w:jc w:val="center"/>
              <w:rPr>
                <w:rFonts w:ascii="宋体" w:hAnsi="宋体"/>
                <w:color w:val="000000" w:themeColor="text1"/>
                <w:sz w:val="21"/>
                <w:szCs w:val="21"/>
                <w14:textFill>
                  <w14:solidFill>
                    <w14:schemeClr w14:val="tx1"/>
                  </w14:solidFill>
                </w14:textFill>
              </w:rPr>
            </w:pPr>
            <w:r>
              <w:rPr>
                <w:rFonts w:hint="eastAsia" w:hAnsi="宋体"/>
                <w:sz w:val="21"/>
                <w:szCs w:val="21"/>
                <w:u w:color="FFFFFF"/>
              </w:rPr>
              <w:t>ZL201210258345.8</w:t>
            </w:r>
          </w:p>
        </w:tc>
        <w:tc>
          <w:tcPr>
            <w:tcW w:w="233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u w:color="FFFFFF"/>
              </w:rPr>
            </w:pPr>
            <w:r>
              <w:rPr>
                <w:rFonts w:hint="eastAsia" w:ascii="宋体" w:hAnsi="宋体"/>
                <w:szCs w:val="21"/>
                <w:u w:color="FFFFFF"/>
              </w:rPr>
              <w:t>吕丽华，</w:t>
            </w:r>
            <w:r>
              <w:rPr>
                <w:rFonts w:hint="eastAsia" w:hAnsi="宋体"/>
                <w:szCs w:val="21"/>
                <w:u w:color="FFFFFF"/>
              </w:rPr>
              <w:t>苏兴根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408"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u w:color="FFFFFF"/>
              </w:rPr>
            </w:pPr>
            <w:r>
              <w:rPr>
                <w:rFonts w:hint="eastAsia" w:ascii="宋体" w:hAnsi="宋体"/>
                <w:szCs w:val="21"/>
                <w:u w:color="FFFFFF"/>
              </w:rPr>
              <w:t>发明</w:t>
            </w:r>
          </w:p>
          <w:p>
            <w:pPr>
              <w:pStyle w:val="3"/>
              <w:spacing w:line="390" w:lineRule="exact"/>
              <w:ind w:firstLine="0" w:firstLineChars="0"/>
              <w:jc w:val="center"/>
              <w:rPr>
                <w:rFonts w:ascii="宋体" w:hAnsi="宋体"/>
                <w:color w:val="000000" w:themeColor="text1"/>
                <w:sz w:val="21"/>
                <w:szCs w:val="21"/>
                <w14:textFill>
                  <w14:solidFill>
                    <w14:schemeClr w14:val="tx1"/>
                  </w14:solidFill>
                </w14:textFill>
              </w:rPr>
            </w:pPr>
            <w:r>
              <w:rPr>
                <w:rFonts w:hint="eastAsia" w:hAnsi="宋体"/>
                <w:sz w:val="21"/>
                <w:szCs w:val="21"/>
                <w:u w:color="FFFFFF"/>
              </w:rPr>
              <w:t>专利</w:t>
            </w:r>
          </w:p>
        </w:tc>
        <w:tc>
          <w:tcPr>
            <w:tcW w:w="2835" w:type="dxa"/>
            <w:tcBorders>
              <w:top w:val="single" w:color="auto" w:sz="4" w:space="0"/>
              <w:left w:val="single" w:color="auto" w:sz="4" w:space="0"/>
              <w:bottom w:val="single" w:color="auto" w:sz="4" w:space="0"/>
              <w:right w:val="single" w:color="auto" w:sz="4" w:space="0"/>
            </w:tcBorders>
            <w:vAlign w:val="center"/>
          </w:tcPr>
          <w:p>
            <w:pPr>
              <w:pStyle w:val="3"/>
              <w:spacing w:line="390" w:lineRule="exact"/>
              <w:ind w:firstLine="0" w:firstLineChars="0"/>
              <w:jc w:val="left"/>
              <w:rPr>
                <w:rFonts w:ascii="宋体" w:hAnsi="宋体"/>
                <w:color w:val="000000" w:themeColor="text1"/>
                <w:sz w:val="21"/>
                <w:szCs w:val="21"/>
                <w14:textFill>
                  <w14:solidFill>
                    <w14:schemeClr w14:val="tx1"/>
                  </w14:solidFill>
                </w14:textFill>
              </w:rPr>
            </w:pPr>
            <w:bookmarkStart w:id="5" w:name="_Hlk12891424"/>
            <w:r>
              <w:rPr>
                <w:rFonts w:hint="eastAsia" w:hAnsi="宋体"/>
                <w:sz w:val="21"/>
                <w:szCs w:val="21"/>
                <w:u w:color="FFFFFF"/>
              </w:rPr>
              <w:t>一种利用废弃塑料瓶制备超仿棉织物的方法</w:t>
            </w:r>
            <w:bookmarkEnd w:id="5"/>
          </w:p>
        </w:tc>
        <w:tc>
          <w:tcPr>
            <w:tcW w:w="1984" w:type="dxa"/>
            <w:tcBorders>
              <w:top w:val="single" w:color="auto" w:sz="4" w:space="0"/>
              <w:left w:val="single" w:color="auto" w:sz="4" w:space="0"/>
              <w:bottom w:val="single" w:color="auto" w:sz="4" w:space="0"/>
              <w:right w:val="single" w:color="auto" w:sz="4" w:space="0"/>
            </w:tcBorders>
            <w:vAlign w:val="center"/>
          </w:tcPr>
          <w:p>
            <w:pPr>
              <w:pStyle w:val="3"/>
              <w:spacing w:line="390" w:lineRule="exact"/>
              <w:ind w:firstLine="0" w:firstLineChars="0"/>
              <w:jc w:val="center"/>
              <w:rPr>
                <w:rFonts w:ascii="宋体" w:hAnsi="宋体"/>
                <w:color w:val="000000" w:themeColor="text1"/>
                <w:sz w:val="21"/>
                <w:szCs w:val="21"/>
                <w14:textFill>
                  <w14:solidFill>
                    <w14:schemeClr w14:val="tx1"/>
                  </w14:solidFill>
                </w14:textFill>
              </w:rPr>
            </w:pPr>
            <w:bookmarkStart w:id="6" w:name="_Hlk12891499"/>
            <w:r>
              <w:rPr>
                <w:rFonts w:hint="eastAsia" w:hAnsi="宋体"/>
                <w:sz w:val="21"/>
                <w:szCs w:val="21"/>
                <w:u w:color="FFFFFF"/>
              </w:rPr>
              <w:t>ZL201510354858.2</w:t>
            </w:r>
            <w:bookmarkEnd w:id="6"/>
          </w:p>
        </w:tc>
        <w:tc>
          <w:tcPr>
            <w:tcW w:w="2330" w:type="dxa"/>
            <w:tcBorders>
              <w:top w:val="single" w:color="auto" w:sz="4" w:space="0"/>
              <w:left w:val="single" w:color="auto" w:sz="4" w:space="0"/>
              <w:bottom w:val="single" w:color="auto" w:sz="4" w:space="0"/>
              <w:right w:val="single" w:color="auto" w:sz="4" w:space="0"/>
            </w:tcBorders>
            <w:vAlign w:val="center"/>
          </w:tcPr>
          <w:p>
            <w:pPr>
              <w:pStyle w:val="3"/>
              <w:spacing w:line="390" w:lineRule="exact"/>
              <w:ind w:firstLine="0" w:firstLineChars="0"/>
              <w:jc w:val="left"/>
              <w:rPr>
                <w:rFonts w:ascii="宋体" w:hAnsi="宋体"/>
                <w:color w:val="000000" w:themeColor="text1"/>
                <w:sz w:val="21"/>
                <w:szCs w:val="21"/>
                <w14:textFill>
                  <w14:solidFill>
                    <w14:schemeClr w14:val="tx1"/>
                  </w14:solidFill>
                </w14:textFill>
              </w:rPr>
            </w:pPr>
            <w:r>
              <w:rPr>
                <w:rFonts w:hint="eastAsia" w:hAnsi="宋体"/>
                <w:sz w:val="21"/>
                <w:szCs w:val="21"/>
                <w:u w:color="FFFFFF"/>
              </w:rPr>
              <w:t>郭静，张渤，李星尧，刘元法，管福成，张森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408"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u w:color="FFFFFF"/>
              </w:rPr>
            </w:pPr>
            <w:r>
              <w:rPr>
                <w:rFonts w:hint="eastAsia" w:ascii="宋体" w:hAnsi="宋体"/>
                <w:szCs w:val="21"/>
                <w:u w:color="FFFFFF"/>
              </w:rPr>
              <w:t>发明</w:t>
            </w:r>
          </w:p>
          <w:p>
            <w:pPr>
              <w:spacing w:line="360" w:lineRule="exact"/>
              <w:jc w:val="center"/>
              <w:rPr>
                <w:rFonts w:ascii="宋体" w:hAnsi="宋体"/>
                <w:szCs w:val="21"/>
                <w:u w:color="FFFFFF"/>
              </w:rPr>
            </w:pPr>
            <w:r>
              <w:rPr>
                <w:rFonts w:hint="eastAsia" w:hAnsi="宋体"/>
                <w:szCs w:val="21"/>
                <w:u w:color="FFFFFF"/>
              </w:rPr>
              <w:t>专利</w:t>
            </w:r>
          </w:p>
        </w:tc>
        <w:tc>
          <w:tcPr>
            <w:tcW w:w="2835" w:type="dxa"/>
            <w:tcBorders>
              <w:top w:val="single" w:color="auto" w:sz="4" w:space="0"/>
              <w:left w:val="single" w:color="auto" w:sz="4" w:space="0"/>
              <w:bottom w:val="single" w:color="auto" w:sz="4" w:space="0"/>
              <w:right w:val="single" w:color="auto" w:sz="4" w:space="0"/>
            </w:tcBorders>
            <w:vAlign w:val="center"/>
          </w:tcPr>
          <w:p>
            <w:pPr>
              <w:pStyle w:val="3"/>
              <w:spacing w:line="390" w:lineRule="exact"/>
              <w:ind w:firstLine="0" w:firstLineChars="0"/>
              <w:jc w:val="left"/>
              <w:rPr>
                <w:rFonts w:hAnsi="宋体"/>
                <w:sz w:val="21"/>
                <w:szCs w:val="21"/>
                <w:u w:color="FFFFFF"/>
              </w:rPr>
            </w:pPr>
            <w:r>
              <w:rPr>
                <w:rFonts w:hint="eastAsia" w:hAnsi="宋体"/>
                <w:sz w:val="21"/>
                <w:szCs w:val="21"/>
                <w:u w:color="FFFFFF"/>
              </w:rPr>
              <w:t>一种基于生物质聚酯的弹性纤维的制备方法</w:t>
            </w:r>
          </w:p>
        </w:tc>
        <w:tc>
          <w:tcPr>
            <w:tcW w:w="1984" w:type="dxa"/>
            <w:tcBorders>
              <w:top w:val="single" w:color="auto" w:sz="4" w:space="0"/>
              <w:left w:val="single" w:color="auto" w:sz="4" w:space="0"/>
              <w:bottom w:val="single" w:color="auto" w:sz="4" w:space="0"/>
              <w:right w:val="single" w:color="auto" w:sz="4" w:space="0"/>
            </w:tcBorders>
            <w:vAlign w:val="center"/>
          </w:tcPr>
          <w:p>
            <w:pPr>
              <w:pStyle w:val="3"/>
              <w:spacing w:line="390" w:lineRule="exact"/>
              <w:ind w:firstLine="0" w:firstLineChars="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ZL201110451715.5</w:t>
            </w:r>
          </w:p>
        </w:tc>
        <w:tc>
          <w:tcPr>
            <w:tcW w:w="2330" w:type="dxa"/>
            <w:tcBorders>
              <w:top w:val="single" w:color="auto" w:sz="4" w:space="0"/>
              <w:left w:val="single" w:color="auto" w:sz="4" w:space="0"/>
              <w:bottom w:val="single" w:color="auto" w:sz="4" w:space="0"/>
              <w:right w:val="single" w:color="auto" w:sz="4" w:space="0"/>
            </w:tcBorders>
            <w:vAlign w:val="center"/>
          </w:tcPr>
          <w:p>
            <w:pPr>
              <w:pStyle w:val="3"/>
              <w:spacing w:line="390" w:lineRule="exact"/>
              <w:ind w:firstLine="0" w:firstLineChars="0"/>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郭静，胡成女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408"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u w:color="FFFFFF"/>
              </w:rPr>
            </w:pPr>
            <w:r>
              <w:rPr>
                <w:rFonts w:hint="eastAsia" w:ascii="宋体" w:hAnsi="宋体"/>
                <w:szCs w:val="21"/>
                <w:u w:color="FFFFFF"/>
              </w:rPr>
              <w:t>发明</w:t>
            </w:r>
          </w:p>
          <w:p>
            <w:pPr>
              <w:spacing w:line="360" w:lineRule="exact"/>
              <w:jc w:val="center"/>
              <w:rPr>
                <w:rFonts w:ascii="宋体" w:hAnsi="宋体"/>
                <w:szCs w:val="21"/>
                <w:u w:color="FFFFFF"/>
              </w:rPr>
            </w:pPr>
            <w:r>
              <w:rPr>
                <w:rFonts w:hint="eastAsia" w:hAnsi="宋体"/>
                <w:szCs w:val="21"/>
                <w:u w:color="FFFFFF"/>
              </w:rPr>
              <w:t>专利</w:t>
            </w:r>
          </w:p>
        </w:tc>
        <w:tc>
          <w:tcPr>
            <w:tcW w:w="2835" w:type="dxa"/>
            <w:tcBorders>
              <w:top w:val="single" w:color="auto" w:sz="4" w:space="0"/>
              <w:left w:val="single" w:color="auto" w:sz="4" w:space="0"/>
              <w:bottom w:val="single" w:color="auto" w:sz="4" w:space="0"/>
              <w:right w:val="single" w:color="auto" w:sz="4" w:space="0"/>
            </w:tcBorders>
            <w:vAlign w:val="center"/>
          </w:tcPr>
          <w:p>
            <w:pPr>
              <w:pStyle w:val="3"/>
              <w:spacing w:line="390" w:lineRule="exact"/>
              <w:ind w:firstLine="0" w:firstLineChars="0"/>
              <w:jc w:val="left"/>
              <w:rPr>
                <w:rFonts w:hAnsi="宋体"/>
                <w:sz w:val="21"/>
                <w:szCs w:val="21"/>
                <w:u w:color="FFFFFF"/>
              </w:rPr>
            </w:pPr>
            <w:r>
              <w:rPr>
                <w:rFonts w:hint="eastAsia" w:hAnsi="宋体"/>
                <w:sz w:val="21"/>
                <w:szCs w:val="21"/>
                <w:u w:color="FFFFFF"/>
              </w:rPr>
              <w:t>一种具有良好回弹性的可降解纤维及其制备方法</w:t>
            </w:r>
          </w:p>
        </w:tc>
        <w:tc>
          <w:tcPr>
            <w:tcW w:w="1984" w:type="dxa"/>
            <w:tcBorders>
              <w:top w:val="single" w:color="auto" w:sz="4" w:space="0"/>
              <w:left w:val="single" w:color="auto" w:sz="4" w:space="0"/>
              <w:bottom w:val="single" w:color="auto" w:sz="4" w:space="0"/>
              <w:right w:val="single" w:color="auto" w:sz="4" w:space="0"/>
            </w:tcBorders>
            <w:vAlign w:val="center"/>
          </w:tcPr>
          <w:p>
            <w:pPr>
              <w:pStyle w:val="3"/>
              <w:spacing w:line="390" w:lineRule="exact"/>
              <w:ind w:firstLine="0" w:firstLineChars="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ZL201110453168.4</w:t>
            </w:r>
          </w:p>
        </w:tc>
        <w:tc>
          <w:tcPr>
            <w:tcW w:w="2330" w:type="dxa"/>
            <w:tcBorders>
              <w:top w:val="single" w:color="auto" w:sz="4" w:space="0"/>
              <w:left w:val="single" w:color="auto" w:sz="4" w:space="0"/>
              <w:bottom w:val="single" w:color="auto" w:sz="4" w:space="0"/>
              <w:right w:val="single" w:color="auto" w:sz="4" w:space="0"/>
            </w:tcBorders>
            <w:vAlign w:val="center"/>
          </w:tcPr>
          <w:p>
            <w:pPr>
              <w:pStyle w:val="3"/>
              <w:spacing w:line="390" w:lineRule="exact"/>
              <w:ind w:firstLine="0" w:firstLineChars="0"/>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郭静，胡成女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408"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u w:color="FFFFFF"/>
              </w:rPr>
            </w:pPr>
            <w:r>
              <w:rPr>
                <w:rFonts w:hint="eastAsia" w:ascii="宋体" w:hAnsi="宋体"/>
                <w:szCs w:val="21"/>
                <w:u w:color="FFFFFF"/>
              </w:rPr>
              <w:t>发明</w:t>
            </w:r>
          </w:p>
          <w:p>
            <w:pPr>
              <w:spacing w:line="360" w:lineRule="exact"/>
              <w:jc w:val="center"/>
              <w:rPr>
                <w:rFonts w:ascii="宋体" w:hAnsi="宋体"/>
                <w:szCs w:val="21"/>
                <w:u w:color="FFFFFF"/>
              </w:rPr>
            </w:pPr>
            <w:r>
              <w:rPr>
                <w:rFonts w:hint="eastAsia" w:hAnsi="宋体"/>
                <w:szCs w:val="21"/>
                <w:u w:color="FFFFFF"/>
              </w:rPr>
              <w:t>专利</w:t>
            </w:r>
          </w:p>
        </w:tc>
        <w:tc>
          <w:tcPr>
            <w:tcW w:w="2835" w:type="dxa"/>
            <w:tcBorders>
              <w:top w:val="single" w:color="auto" w:sz="4" w:space="0"/>
              <w:left w:val="single" w:color="auto" w:sz="4" w:space="0"/>
              <w:bottom w:val="single" w:color="auto" w:sz="4" w:space="0"/>
              <w:right w:val="single" w:color="auto" w:sz="4" w:space="0"/>
            </w:tcBorders>
            <w:vAlign w:val="center"/>
          </w:tcPr>
          <w:p>
            <w:pPr>
              <w:pStyle w:val="3"/>
              <w:spacing w:line="390" w:lineRule="exact"/>
              <w:ind w:firstLine="0" w:firstLineChars="0"/>
              <w:jc w:val="left"/>
              <w:rPr>
                <w:rFonts w:hAnsi="宋体"/>
                <w:sz w:val="21"/>
                <w:szCs w:val="21"/>
                <w:u w:color="FFFFFF"/>
              </w:rPr>
            </w:pPr>
            <w:r>
              <w:rPr>
                <w:rFonts w:hint="eastAsia" w:hAnsi="宋体"/>
                <w:sz w:val="21"/>
                <w:szCs w:val="21"/>
                <w:u w:color="FFFFFF"/>
              </w:rPr>
              <w:t>一种纯中性的柞蚕茧酶法脱胶解舒方法</w:t>
            </w:r>
          </w:p>
        </w:tc>
        <w:tc>
          <w:tcPr>
            <w:tcW w:w="1984" w:type="dxa"/>
            <w:tcBorders>
              <w:top w:val="single" w:color="auto" w:sz="4" w:space="0"/>
              <w:left w:val="single" w:color="auto" w:sz="4" w:space="0"/>
              <w:bottom w:val="single" w:color="auto" w:sz="4" w:space="0"/>
              <w:right w:val="single" w:color="auto" w:sz="4" w:space="0"/>
            </w:tcBorders>
            <w:vAlign w:val="center"/>
          </w:tcPr>
          <w:p>
            <w:pPr>
              <w:pStyle w:val="3"/>
              <w:spacing w:line="390" w:lineRule="exact"/>
              <w:ind w:firstLine="0" w:firstLineChars="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ZL201310445298.2</w:t>
            </w:r>
          </w:p>
        </w:tc>
        <w:tc>
          <w:tcPr>
            <w:tcW w:w="2330" w:type="dxa"/>
            <w:tcBorders>
              <w:top w:val="single" w:color="auto" w:sz="4" w:space="0"/>
              <w:left w:val="single" w:color="auto" w:sz="4" w:space="0"/>
              <w:bottom w:val="single" w:color="auto" w:sz="4" w:space="0"/>
              <w:right w:val="single" w:color="auto" w:sz="4" w:space="0"/>
            </w:tcBorders>
            <w:vAlign w:val="center"/>
          </w:tcPr>
          <w:p>
            <w:pPr>
              <w:pStyle w:val="3"/>
              <w:spacing w:line="390" w:lineRule="exact"/>
              <w:ind w:firstLine="0" w:firstLineChars="0"/>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叶方，路明，陈莉，张春枝，刘冉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408"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u w:color="FFFFFF"/>
              </w:rPr>
            </w:pPr>
            <w:r>
              <w:rPr>
                <w:rFonts w:hint="eastAsia" w:ascii="宋体" w:hAnsi="宋体"/>
                <w:szCs w:val="21"/>
                <w:u w:color="FFFFFF"/>
              </w:rPr>
              <w:t>发明</w:t>
            </w:r>
          </w:p>
          <w:p>
            <w:pPr>
              <w:pStyle w:val="3"/>
              <w:spacing w:line="390" w:lineRule="exact"/>
              <w:ind w:firstLine="0" w:firstLineChars="0"/>
              <w:jc w:val="center"/>
              <w:rPr>
                <w:rFonts w:ascii="宋体" w:hAnsi="宋体"/>
                <w:color w:val="000000" w:themeColor="text1"/>
                <w:sz w:val="21"/>
                <w:szCs w:val="21"/>
                <w14:textFill>
                  <w14:solidFill>
                    <w14:schemeClr w14:val="tx1"/>
                  </w14:solidFill>
                </w14:textFill>
              </w:rPr>
            </w:pPr>
            <w:r>
              <w:rPr>
                <w:rFonts w:hint="eastAsia" w:hAnsi="宋体"/>
                <w:sz w:val="21"/>
                <w:szCs w:val="21"/>
                <w:u w:color="FFFFFF"/>
              </w:rPr>
              <w:t>专利</w:t>
            </w:r>
          </w:p>
        </w:tc>
        <w:tc>
          <w:tcPr>
            <w:tcW w:w="2835" w:type="dxa"/>
            <w:tcBorders>
              <w:top w:val="single" w:color="auto" w:sz="4" w:space="0"/>
              <w:left w:val="single" w:color="auto" w:sz="4" w:space="0"/>
              <w:bottom w:val="single" w:color="auto" w:sz="4" w:space="0"/>
              <w:right w:val="single" w:color="auto" w:sz="4" w:space="0"/>
            </w:tcBorders>
            <w:vAlign w:val="center"/>
          </w:tcPr>
          <w:p>
            <w:pPr>
              <w:pStyle w:val="3"/>
              <w:spacing w:line="390" w:lineRule="exact"/>
              <w:ind w:firstLine="0" w:firstLineChars="0"/>
              <w:jc w:val="left"/>
              <w:rPr>
                <w:rFonts w:ascii="宋体" w:hAnsi="宋体"/>
                <w:color w:val="000000" w:themeColor="text1"/>
                <w:sz w:val="21"/>
                <w:szCs w:val="21"/>
                <w14:textFill>
                  <w14:solidFill>
                    <w14:schemeClr w14:val="tx1"/>
                  </w14:solidFill>
                </w14:textFill>
              </w:rPr>
            </w:pPr>
            <w:r>
              <w:rPr>
                <w:rFonts w:hint="eastAsia" w:hAnsi="宋体"/>
                <w:sz w:val="21"/>
                <w:szCs w:val="21"/>
                <w:u w:color="FFFFFF"/>
              </w:rPr>
              <w:t>一种离子液体-化学联合脱胶的方法</w:t>
            </w:r>
          </w:p>
        </w:tc>
        <w:tc>
          <w:tcPr>
            <w:tcW w:w="1984" w:type="dxa"/>
            <w:tcBorders>
              <w:top w:val="single" w:color="auto" w:sz="4" w:space="0"/>
              <w:left w:val="single" w:color="auto" w:sz="4" w:space="0"/>
              <w:bottom w:val="single" w:color="auto" w:sz="4" w:space="0"/>
              <w:right w:val="single" w:color="auto" w:sz="4" w:space="0"/>
            </w:tcBorders>
            <w:vAlign w:val="center"/>
          </w:tcPr>
          <w:p>
            <w:pPr>
              <w:pStyle w:val="3"/>
              <w:spacing w:line="390" w:lineRule="exact"/>
              <w:ind w:firstLine="0" w:firstLineChars="0"/>
              <w:jc w:val="center"/>
              <w:rPr>
                <w:rFonts w:ascii="宋体" w:hAnsi="宋体"/>
                <w:color w:val="000000" w:themeColor="text1"/>
                <w:sz w:val="21"/>
                <w:szCs w:val="21"/>
                <w14:textFill>
                  <w14:solidFill>
                    <w14:schemeClr w14:val="tx1"/>
                  </w14:solidFill>
                </w14:textFill>
              </w:rPr>
            </w:pPr>
            <w:r>
              <w:rPr>
                <w:rFonts w:hint="eastAsia" w:hAnsi="宋体"/>
                <w:sz w:val="21"/>
                <w:szCs w:val="21"/>
                <w:u w:color="FFFFFF"/>
              </w:rPr>
              <w:t>ZL201410495755.3</w:t>
            </w:r>
          </w:p>
        </w:tc>
        <w:tc>
          <w:tcPr>
            <w:tcW w:w="2330" w:type="dxa"/>
            <w:tcBorders>
              <w:top w:val="single" w:color="auto" w:sz="4" w:space="0"/>
              <w:left w:val="single" w:color="auto" w:sz="4" w:space="0"/>
              <w:bottom w:val="single" w:color="auto" w:sz="4" w:space="0"/>
              <w:right w:val="single" w:color="auto" w:sz="4" w:space="0"/>
            </w:tcBorders>
            <w:vAlign w:val="center"/>
          </w:tcPr>
          <w:p>
            <w:pPr>
              <w:pStyle w:val="3"/>
              <w:spacing w:line="390" w:lineRule="exact"/>
              <w:ind w:firstLine="0" w:firstLineChars="0"/>
              <w:rPr>
                <w:rFonts w:ascii="宋体" w:hAnsi="宋体"/>
                <w:color w:val="000000" w:themeColor="text1"/>
                <w:sz w:val="21"/>
                <w:szCs w:val="21"/>
                <w14:textFill>
                  <w14:solidFill>
                    <w14:schemeClr w14:val="tx1"/>
                  </w14:solidFill>
                </w14:textFill>
              </w:rPr>
            </w:pPr>
            <w:r>
              <w:rPr>
                <w:rFonts w:hint="eastAsia" w:hAnsi="宋体"/>
                <w:sz w:val="21"/>
                <w:szCs w:val="21"/>
                <w:u w:color="FFFFFF"/>
              </w:rPr>
              <w:t>赵玉萍，杨锋锐，马英冲，郑来久，杜冰，叶方，侯萧萧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408"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u w:color="FFFFFF"/>
              </w:rPr>
            </w:pPr>
            <w:r>
              <w:rPr>
                <w:rFonts w:hint="eastAsia" w:ascii="宋体" w:hAnsi="宋体"/>
                <w:szCs w:val="21"/>
                <w:u w:color="FFFFFF"/>
              </w:rPr>
              <w:t>发明</w:t>
            </w:r>
          </w:p>
          <w:p>
            <w:pPr>
              <w:spacing w:line="360" w:lineRule="exact"/>
              <w:jc w:val="center"/>
              <w:rPr>
                <w:rFonts w:ascii="宋体" w:hAnsi="宋体"/>
                <w:szCs w:val="21"/>
                <w:u w:color="FFFFFF"/>
              </w:rPr>
            </w:pPr>
            <w:r>
              <w:rPr>
                <w:rFonts w:hint="eastAsia" w:hAnsi="宋体"/>
                <w:szCs w:val="21"/>
                <w:u w:color="FFFFFF"/>
              </w:rPr>
              <w:t>专利</w:t>
            </w:r>
          </w:p>
        </w:tc>
        <w:tc>
          <w:tcPr>
            <w:tcW w:w="2835" w:type="dxa"/>
            <w:tcBorders>
              <w:top w:val="single" w:color="auto" w:sz="4" w:space="0"/>
              <w:left w:val="single" w:color="auto" w:sz="4" w:space="0"/>
              <w:bottom w:val="single" w:color="auto" w:sz="4" w:space="0"/>
              <w:right w:val="single" w:color="auto" w:sz="4" w:space="0"/>
            </w:tcBorders>
            <w:vAlign w:val="center"/>
          </w:tcPr>
          <w:p>
            <w:pPr>
              <w:pStyle w:val="3"/>
              <w:spacing w:line="390" w:lineRule="exact"/>
              <w:ind w:firstLine="0" w:firstLineChars="0"/>
              <w:jc w:val="left"/>
              <w:rPr>
                <w:rFonts w:hAnsi="宋体"/>
                <w:sz w:val="21"/>
                <w:szCs w:val="21"/>
                <w:u w:color="FFFFFF"/>
              </w:rPr>
            </w:pPr>
            <w:r>
              <w:rPr>
                <w:rFonts w:hint="eastAsia" w:hAnsi="宋体"/>
                <w:sz w:val="21"/>
                <w:szCs w:val="21"/>
                <w:u w:color="FFFFFF"/>
              </w:rPr>
              <w:t>一种静电纺丝制备纳米纤维的方法及其得到的纳米纤维和纳米纤维的应用</w:t>
            </w:r>
          </w:p>
        </w:tc>
        <w:tc>
          <w:tcPr>
            <w:tcW w:w="1984" w:type="dxa"/>
            <w:tcBorders>
              <w:top w:val="single" w:color="auto" w:sz="4" w:space="0"/>
              <w:left w:val="single" w:color="auto" w:sz="4" w:space="0"/>
              <w:bottom w:val="single" w:color="auto" w:sz="4" w:space="0"/>
              <w:right w:val="single" w:color="auto" w:sz="4" w:space="0"/>
            </w:tcBorders>
            <w:vAlign w:val="center"/>
          </w:tcPr>
          <w:p>
            <w:pPr>
              <w:pStyle w:val="3"/>
              <w:spacing w:line="390" w:lineRule="exact"/>
              <w:ind w:firstLine="0" w:firstLineChars="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ZL201510042390.3</w:t>
            </w:r>
          </w:p>
        </w:tc>
        <w:tc>
          <w:tcPr>
            <w:tcW w:w="2330" w:type="dxa"/>
            <w:tcBorders>
              <w:top w:val="single" w:color="auto" w:sz="4" w:space="0"/>
              <w:left w:val="single" w:color="auto" w:sz="4" w:space="0"/>
              <w:bottom w:val="single" w:color="auto" w:sz="4" w:space="0"/>
              <w:right w:val="single" w:color="auto" w:sz="4" w:space="0"/>
            </w:tcBorders>
            <w:vAlign w:val="center"/>
          </w:tcPr>
          <w:p>
            <w:pPr>
              <w:pStyle w:val="3"/>
              <w:spacing w:line="390" w:lineRule="exact"/>
              <w:ind w:firstLine="0" w:firstLineChars="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钱永芳，张振，郑来久，赵玉萍，宋若远</w:t>
            </w:r>
          </w:p>
        </w:tc>
      </w:tr>
    </w:tbl>
    <w:p>
      <w:pPr>
        <w:rPr>
          <w:b/>
          <w:sz w:val="28"/>
          <w:szCs w:val="28"/>
        </w:rPr>
      </w:pPr>
      <w:r>
        <w:rPr>
          <w:rFonts w:hint="eastAsia"/>
          <w:b/>
          <w:sz w:val="28"/>
          <w:szCs w:val="28"/>
        </w:rPr>
        <w:t>主要完成人：</w:t>
      </w:r>
    </w:p>
    <w:tbl>
      <w:tblPr>
        <w:tblStyle w:val="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1000"/>
        <w:gridCol w:w="1615"/>
        <w:gridCol w:w="5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3"/>
              <w:spacing w:line="390" w:lineRule="exact"/>
              <w:ind w:firstLine="0" w:firstLineChars="0"/>
              <w:jc w:val="center"/>
              <w:rPr>
                <w:rFonts w:ascii="宋体" w:hAnsi="宋体"/>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姓名</w:t>
            </w:r>
          </w:p>
        </w:tc>
        <w:tc>
          <w:tcPr>
            <w:tcW w:w="1000" w:type="dxa"/>
          </w:tcPr>
          <w:p>
            <w:pPr>
              <w:pStyle w:val="3"/>
              <w:spacing w:line="390" w:lineRule="exact"/>
              <w:ind w:firstLine="0" w:firstLineChars="0"/>
              <w:jc w:val="center"/>
              <w:rPr>
                <w:rFonts w:ascii="宋体" w:hAnsi="宋体"/>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排名</w:t>
            </w:r>
          </w:p>
        </w:tc>
        <w:tc>
          <w:tcPr>
            <w:tcW w:w="1615" w:type="dxa"/>
          </w:tcPr>
          <w:p>
            <w:pPr>
              <w:pStyle w:val="3"/>
              <w:spacing w:line="390" w:lineRule="exact"/>
              <w:ind w:firstLine="0" w:firstLineChars="0"/>
              <w:jc w:val="center"/>
              <w:rPr>
                <w:rFonts w:ascii="宋体" w:hAnsi="宋体"/>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工作单位</w:t>
            </w:r>
          </w:p>
        </w:tc>
        <w:tc>
          <w:tcPr>
            <w:tcW w:w="5018" w:type="dxa"/>
          </w:tcPr>
          <w:p>
            <w:pPr>
              <w:pStyle w:val="3"/>
              <w:spacing w:line="390" w:lineRule="exact"/>
              <w:ind w:firstLine="0" w:firstLineChars="0"/>
              <w:jc w:val="center"/>
              <w:rPr>
                <w:rFonts w:ascii="宋体" w:hAnsi="宋体"/>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对本项目技术创造性贡献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vAlign w:val="center"/>
          </w:tcPr>
          <w:p>
            <w:pPr>
              <w:pStyle w:val="3"/>
              <w:spacing w:line="390" w:lineRule="exact"/>
              <w:ind w:firstLine="0" w:firstLineChars="0"/>
              <w:jc w:val="left"/>
              <w:rPr>
                <w:rFonts w:ascii="宋体" w:hAnsi="宋体"/>
                <w:color w:val="000000" w:themeColor="text1"/>
                <w:sz w:val="21"/>
                <w:szCs w:val="21"/>
                <w14:textFill>
                  <w14:solidFill>
                    <w14:schemeClr w14:val="tx1"/>
                  </w14:solidFill>
                </w14:textFill>
              </w:rPr>
            </w:pPr>
            <w:r>
              <w:rPr>
                <w:rFonts w:hint="eastAsia" w:ascii="宋体" w:hAnsi="宋体"/>
                <w:color w:val="0D0D0D"/>
                <w:sz w:val="21"/>
                <w:szCs w:val="21"/>
              </w:rPr>
              <w:t>1</w:t>
            </w:r>
          </w:p>
        </w:tc>
        <w:tc>
          <w:tcPr>
            <w:tcW w:w="1000" w:type="dxa"/>
            <w:vAlign w:val="center"/>
          </w:tcPr>
          <w:p>
            <w:pPr>
              <w:pStyle w:val="3"/>
              <w:spacing w:line="390" w:lineRule="exact"/>
              <w:ind w:firstLine="0" w:firstLineChars="0"/>
              <w:jc w:val="left"/>
              <w:rPr>
                <w:rFonts w:ascii="宋体" w:hAnsi="宋体"/>
                <w:color w:val="000000" w:themeColor="text1"/>
                <w:sz w:val="21"/>
                <w:szCs w:val="21"/>
                <w14:textFill>
                  <w14:solidFill>
                    <w14:schemeClr w14:val="tx1"/>
                  </w14:solidFill>
                </w14:textFill>
              </w:rPr>
            </w:pPr>
            <w:r>
              <w:rPr>
                <w:rFonts w:hint="eastAsia" w:ascii="宋体" w:hAnsi="宋体"/>
                <w:color w:val="0D0D0D"/>
                <w:sz w:val="21"/>
                <w:szCs w:val="21"/>
              </w:rPr>
              <w:t>吕丽华</w:t>
            </w:r>
          </w:p>
        </w:tc>
        <w:tc>
          <w:tcPr>
            <w:tcW w:w="1615" w:type="dxa"/>
            <w:vAlign w:val="center"/>
          </w:tcPr>
          <w:p>
            <w:pPr>
              <w:pStyle w:val="3"/>
              <w:spacing w:line="390" w:lineRule="exact"/>
              <w:ind w:firstLine="0" w:firstLineChars="0"/>
              <w:jc w:val="left"/>
              <w:rPr>
                <w:rFonts w:ascii="宋体" w:hAnsi="宋体"/>
                <w:color w:val="000000" w:themeColor="text1"/>
                <w:sz w:val="21"/>
                <w:szCs w:val="21"/>
                <w14:textFill>
                  <w14:solidFill>
                    <w14:schemeClr w14:val="tx1"/>
                  </w14:solidFill>
                </w14:textFill>
              </w:rPr>
            </w:pPr>
            <w:r>
              <w:rPr>
                <w:rFonts w:hint="eastAsia" w:ascii="宋体" w:hAnsi="宋体"/>
                <w:color w:val="0D0D0D"/>
                <w:sz w:val="21"/>
                <w:szCs w:val="21"/>
              </w:rPr>
              <w:t>大连</w:t>
            </w:r>
            <w:r>
              <w:rPr>
                <w:rFonts w:hint="eastAsia" w:ascii="宋体" w:hAnsi="宋体"/>
                <w:color w:val="0D0D0D"/>
                <w:sz w:val="21"/>
                <w:szCs w:val="21"/>
                <w:lang w:eastAsia="zh-CN"/>
              </w:rPr>
              <w:t>工业</w:t>
            </w:r>
            <w:r>
              <w:rPr>
                <w:rFonts w:hint="eastAsia" w:ascii="宋体" w:hAnsi="宋体"/>
                <w:color w:val="0D0D0D"/>
                <w:sz w:val="21"/>
                <w:szCs w:val="21"/>
              </w:rPr>
              <w:t>大学</w:t>
            </w:r>
          </w:p>
        </w:tc>
        <w:tc>
          <w:tcPr>
            <w:tcW w:w="5018" w:type="dxa"/>
            <w:vAlign w:val="center"/>
          </w:tcPr>
          <w:p>
            <w:pPr>
              <w:pStyle w:val="3"/>
              <w:spacing w:line="390" w:lineRule="exact"/>
              <w:ind w:firstLine="0" w:firstLineChars="0"/>
              <w:jc w:val="left"/>
              <w:rPr>
                <w:rFonts w:ascii="宋体" w:hAnsi="宋体"/>
                <w:color w:val="000000" w:themeColor="text1"/>
                <w:sz w:val="21"/>
                <w:szCs w:val="21"/>
                <w14:textFill>
                  <w14:solidFill>
                    <w14:schemeClr w14:val="tx1"/>
                  </w14:solidFill>
                </w14:textFill>
              </w:rPr>
            </w:pPr>
            <w:bookmarkStart w:id="7" w:name="wgx1"/>
            <w:r>
              <w:rPr>
                <w:rFonts w:ascii="宋体" w:hAnsi="宋体"/>
                <w:sz w:val="21"/>
                <w:szCs w:val="21"/>
              </w:rPr>
              <w:t>负责</w:t>
            </w:r>
            <w:r>
              <w:rPr>
                <w:rFonts w:hint="eastAsia" w:ascii="宋体" w:hAnsi="宋体"/>
                <w:sz w:val="21"/>
                <w:szCs w:val="21"/>
              </w:rPr>
              <w:t>项目的</w:t>
            </w:r>
            <w:r>
              <w:rPr>
                <w:rFonts w:ascii="宋体" w:hAnsi="宋体"/>
                <w:sz w:val="21"/>
                <w:szCs w:val="21"/>
              </w:rPr>
              <w:t>设计与实施。重点</w:t>
            </w:r>
            <w:r>
              <w:rPr>
                <w:rFonts w:hint="eastAsia" w:ascii="宋体" w:hAnsi="宋体"/>
                <w:sz w:val="21"/>
                <w:szCs w:val="21"/>
              </w:rPr>
              <w:t>构建了废弃纤维材料生态循环利用评价系统，且用分形理论定量表征废弃纤维制品的复杂结构，</w:t>
            </w:r>
            <w:r>
              <w:rPr>
                <w:rFonts w:ascii="宋体" w:hAnsi="宋体"/>
                <w:sz w:val="21"/>
                <w:szCs w:val="21"/>
              </w:rPr>
              <w:t>揭示废弃纤维制品的声阻抗产生机理，形成从微观到宏观废弃纤维制品的优化设计关键技术</w:t>
            </w:r>
            <w:r>
              <w:rPr>
                <w:rFonts w:hint="eastAsia" w:ascii="宋体" w:hAnsi="宋体"/>
                <w:sz w:val="21"/>
                <w:szCs w:val="21"/>
              </w:rPr>
              <w:t>，开发了系列高品质的基于</w:t>
            </w:r>
            <w:r>
              <w:rPr>
                <w:rFonts w:ascii="宋体" w:hAnsi="宋体"/>
                <w:sz w:val="21"/>
                <w:szCs w:val="21"/>
              </w:rPr>
              <w:t>废弃纤维</w:t>
            </w:r>
            <w:r>
              <w:rPr>
                <w:rFonts w:hint="eastAsia" w:ascii="宋体" w:hAnsi="宋体"/>
                <w:sz w:val="21"/>
                <w:szCs w:val="21"/>
              </w:rPr>
              <w:t>的功能化纤维制品，实现了废弃纤维高效高值化再利用。与</w:t>
            </w:r>
            <w:r>
              <w:rPr>
                <w:rFonts w:ascii="宋体" w:hAnsi="宋体"/>
                <w:sz w:val="21"/>
                <w:szCs w:val="21"/>
              </w:rPr>
              <w:t>企业对接，</w:t>
            </w:r>
            <w:r>
              <w:rPr>
                <w:rFonts w:hint="eastAsia" w:ascii="宋体" w:hAnsi="宋体"/>
                <w:sz w:val="21"/>
                <w:szCs w:val="21"/>
              </w:rPr>
              <w:t>设备的</w:t>
            </w:r>
            <w:r>
              <w:rPr>
                <w:rFonts w:ascii="宋体" w:hAnsi="宋体"/>
                <w:sz w:val="21"/>
                <w:szCs w:val="21"/>
              </w:rPr>
              <w:t>更新与生产线的</w:t>
            </w:r>
            <w:r>
              <w:rPr>
                <w:rFonts w:hint="eastAsia" w:ascii="宋体" w:hAnsi="宋体"/>
                <w:sz w:val="21"/>
                <w:szCs w:val="21"/>
              </w:rPr>
              <w:t>升级</w:t>
            </w:r>
            <w:r>
              <w:rPr>
                <w:rFonts w:ascii="宋体" w:hAnsi="宋体"/>
                <w:sz w:val="21"/>
                <w:szCs w:val="21"/>
              </w:rPr>
              <w:t>，产业化推广与示范</w:t>
            </w:r>
            <w:r>
              <w:rPr>
                <w:rFonts w:hint="eastAsia" w:ascii="宋体" w:hAnsi="宋体"/>
                <w:sz w:val="21"/>
                <w:szCs w:val="21"/>
              </w:rPr>
              <w:t>。发表论文</w:t>
            </w:r>
            <w:r>
              <w:rPr>
                <w:rFonts w:ascii="宋体" w:hAnsi="宋体"/>
                <w:sz w:val="21"/>
                <w:szCs w:val="21"/>
              </w:rPr>
              <w:t>2</w:t>
            </w:r>
            <w:r>
              <w:rPr>
                <w:rFonts w:hint="eastAsia" w:ascii="宋体" w:hAnsi="宋体"/>
                <w:sz w:val="21"/>
                <w:szCs w:val="21"/>
              </w:rPr>
              <w:t>1篇；获授权中国发明专利</w:t>
            </w:r>
            <w:r>
              <w:rPr>
                <w:rFonts w:ascii="宋体" w:hAnsi="宋体"/>
                <w:sz w:val="21"/>
                <w:szCs w:val="21"/>
              </w:rPr>
              <w:t>4</w:t>
            </w:r>
            <w:r>
              <w:rPr>
                <w:rFonts w:hint="eastAsia" w:ascii="宋体" w:hAnsi="宋体"/>
                <w:sz w:val="21"/>
                <w:szCs w:val="21"/>
              </w:rPr>
              <w:t>项；项目2的第一完成人和项目1的第二完成人；对创新点1、创新点2和创新点3做出了创造性贡献。</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vAlign w:val="center"/>
          </w:tcPr>
          <w:p>
            <w:pPr>
              <w:pStyle w:val="3"/>
              <w:spacing w:line="390" w:lineRule="exact"/>
              <w:ind w:firstLine="0" w:firstLineChars="0"/>
              <w:jc w:val="left"/>
              <w:rPr>
                <w:rFonts w:ascii="宋体" w:hAnsi="宋体"/>
                <w:color w:val="000000" w:themeColor="text1"/>
                <w:sz w:val="21"/>
                <w:szCs w:val="21"/>
                <w14:textFill>
                  <w14:solidFill>
                    <w14:schemeClr w14:val="tx1"/>
                  </w14:solidFill>
                </w14:textFill>
              </w:rPr>
            </w:pPr>
            <w:r>
              <w:rPr>
                <w:rFonts w:hint="eastAsia" w:ascii="宋体" w:hAnsi="宋体"/>
                <w:color w:val="0D0D0D"/>
                <w:sz w:val="21"/>
                <w:szCs w:val="21"/>
              </w:rPr>
              <w:t>2</w:t>
            </w:r>
          </w:p>
        </w:tc>
        <w:tc>
          <w:tcPr>
            <w:tcW w:w="1000" w:type="dxa"/>
            <w:vAlign w:val="center"/>
          </w:tcPr>
          <w:p>
            <w:pPr>
              <w:pStyle w:val="3"/>
              <w:spacing w:line="390" w:lineRule="exact"/>
              <w:ind w:firstLine="0" w:firstLineChars="0"/>
              <w:jc w:val="left"/>
              <w:rPr>
                <w:rFonts w:ascii="宋体" w:hAnsi="宋体"/>
                <w:color w:val="000000" w:themeColor="text1"/>
                <w:sz w:val="21"/>
                <w:szCs w:val="21"/>
                <w14:textFill>
                  <w14:solidFill>
                    <w14:schemeClr w14:val="tx1"/>
                  </w14:solidFill>
                </w14:textFill>
              </w:rPr>
            </w:pPr>
            <w:r>
              <w:rPr>
                <w:rFonts w:hint="eastAsia" w:ascii="宋体" w:hAnsi="宋体"/>
                <w:color w:val="0D0D0D"/>
                <w:sz w:val="21"/>
                <w:szCs w:val="21"/>
              </w:rPr>
              <w:t>郭静</w:t>
            </w:r>
          </w:p>
        </w:tc>
        <w:tc>
          <w:tcPr>
            <w:tcW w:w="1615" w:type="dxa"/>
            <w:vAlign w:val="center"/>
          </w:tcPr>
          <w:p>
            <w:pPr>
              <w:pStyle w:val="3"/>
              <w:spacing w:line="390" w:lineRule="exact"/>
              <w:ind w:firstLine="0" w:firstLineChars="0"/>
              <w:jc w:val="left"/>
              <w:rPr>
                <w:rFonts w:ascii="宋体" w:hAnsi="宋体"/>
                <w:color w:val="000000" w:themeColor="text1"/>
                <w:sz w:val="21"/>
                <w:szCs w:val="21"/>
                <w14:textFill>
                  <w14:solidFill>
                    <w14:schemeClr w14:val="tx1"/>
                  </w14:solidFill>
                </w14:textFill>
              </w:rPr>
            </w:pPr>
            <w:r>
              <w:rPr>
                <w:rFonts w:hint="eastAsia" w:ascii="宋体" w:hAnsi="宋体"/>
                <w:color w:val="0D0D0D"/>
                <w:sz w:val="21"/>
                <w:szCs w:val="21"/>
              </w:rPr>
              <w:t>大连</w:t>
            </w:r>
            <w:r>
              <w:rPr>
                <w:rFonts w:hint="eastAsia" w:ascii="宋体" w:hAnsi="宋体"/>
                <w:color w:val="0D0D0D"/>
                <w:sz w:val="21"/>
                <w:szCs w:val="21"/>
                <w:lang w:eastAsia="zh-CN"/>
              </w:rPr>
              <w:t>工业</w:t>
            </w:r>
            <w:r>
              <w:rPr>
                <w:rFonts w:hint="eastAsia" w:ascii="宋体" w:hAnsi="宋体"/>
                <w:color w:val="0D0D0D"/>
                <w:sz w:val="21"/>
                <w:szCs w:val="21"/>
              </w:rPr>
              <w:t>大学</w:t>
            </w:r>
          </w:p>
        </w:tc>
        <w:tc>
          <w:tcPr>
            <w:tcW w:w="5018" w:type="dxa"/>
            <w:vAlign w:val="center"/>
          </w:tcPr>
          <w:p>
            <w:pPr>
              <w:pStyle w:val="3"/>
              <w:spacing w:line="390" w:lineRule="exact"/>
              <w:ind w:firstLine="0" w:firstLineChars="0"/>
              <w:jc w:val="left"/>
              <w:rPr>
                <w:rFonts w:ascii="宋体" w:hAnsi="宋体"/>
                <w:color w:val="000000" w:themeColor="text1"/>
                <w:sz w:val="21"/>
                <w:szCs w:val="21"/>
                <w14:textFill>
                  <w14:solidFill>
                    <w14:schemeClr w14:val="tx1"/>
                  </w14:solidFill>
                </w14:textFill>
              </w:rPr>
            </w:pPr>
            <w:r>
              <w:rPr>
                <w:rFonts w:hint="eastAsia" w:ascii="宋体" w:hAnsi="宋体"/>
                <w:sz w:val="21"/>
                <w:szCs w:val="21"/>
              </w:rPr>
              <w:t>重点建立了含PET制品再生纤维回收利用体系，研发了其高品质的功能化纤维及纤维制品。通过接改性具有良好的吸湿性、吸水性、保水性及摩擦系数，可用于服装、过滤、分离及擦拭等领域，在纤维外观、亲肤、功能、舒适性上多功能复合，实现定制化产品，满足消费者多元化需求，实现了废弃纤维高值化再利用。与</w:t>
            </w:r>
            <w:r>
              <w:rPr>
                <w:rFonts w:ascii="宋体" w:hAnsi="宋体"/>
                <w:sz w:val="21"/>
                <w:szCs w:val="21"/>
              </w:rPr>
              <w:t>企业对接，</w:t>
            </w:r>
            <w:r>
              <w:rPr>
                <w:rFonts w:hint="eastAsia" w:ascii="宋体" w:hAnsi="宋体"/>
                <w:sz w:val="21"/>
                <w:szCs w:val="21"/>
              </w:rPr>
              <w:t>生产车间的</w:t>
            </w:r>
            <w:r>
              <w:rPr>
                <w:rFonts w:ascii="宋体" w:hAnsi="宋体"/>
                <w:sz w:val="21"/>
                <w:szCs w:val="21"/>
              </w:rPr>
              <w:t>设计、设备的改造</w:t>
            </w:r>
            <w:r>
              <w:rPr>
                <w:rFonts w:hint="eastAsia" w:ascii="宋体" w:hAnsi="宋体"/>
                <w:sz w:val="21"/>
                <w:szCs w:val="21"/>
              </w:rPr>
              <w:t>、</w:t>
            </w:r>
            <w:r>
              <w:rPr>
                <w:rFonts w:ascii="宋体" w:hAnsi="宋体"/>
                <w:sz w:val="21"/>
                <w:szCs w:val="21"/>
              </w:rPr>
              <w:t>产品的企业示范与推广。</w:t>
            </w:r>
            <w:r>
              <w:rPr>
                <w:rFonts w:hint="eastAsia" w:ascii="宋体" w:hAnsi="宋体"/>
                <w:sz w:val="21"/>
                <w:szCs w:val="21"/>
              </w:rPr>
              <w:t>发表论文9篇；获授权中国发明专利3项；项目3的第一完成人；对创新点2和创新点3做出了创造性贡献。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vAlign w:val="center"/>
          </w:tcPr>
          <w:p>
            <w:pPr>
              <w:pStyle w:val="3"/>
              <w:spacing w:line="390" w:lineRule="exact"/>
              <w:ind w:firstLine="0" w:firstLineChars="0"/>
              <w:jc w:val="left"/>
              <w:rPr>
                <w:rFonts w:ascii="宋体" w:hAnsi="宋体"/>
                <w:color w:val="000000" w:themeColor="text1"/>
                <w:sz w:val="21"/>
                <w:szCs w:val="21"/>
                <w14:textFill>
                  <w14:solidFill>
                    <w14:schemeClr w14:val="tx1"/>
                  </w14:solidFill>
                </w14:textFill>
              </w:rPr>
            </w:pPr>
            <w:r>
              <w:rPr>
                <w:rFonts w:hint="eastAsia" w:ascii="宋体" w:hAnsi="宋体"/>
                <w:color w:val="0D0D0D"/>
                <w:sz w:val="21"/>
                <w:szCs w:val="21"/>
              </w:rPr>
              <w:t>3</w:t>
            </w:r>
          </w:p>
        </w:tc>
        <w:tc>
          <w:tcPr>
            <w:tcW w:w="1000" w:type="dxa"/>
            <w:vAlign w:val="center"/>
          </w:tcPr>
          <w:p>
            <w:pPr>
              <w:pStyle w:val="3"/>
              <w:spacing w:line="390" w:lineRule="exact"/>
              <w:ind w:firstLine="0" w:firstLineChars="0"/>
              <w:jc w:val="left"/>
              <w:rPr>
                <w:rFonts w:ascii="宋体" w:hAnsi="宋体"/>
                <w:color w:val="000000" w:themeColor="text1"/>
                <w:sz w:val="21"/>
                <w:szCs w:val="21"/>
                <w14:textFill>
                  <w14:solidFill>
                    <w14:schemeClr w14:val="tx1"/>
                  </w14:solidFill>
                </w14:textFill>
              </w:rPr>
            </w:pPr>
            <w:r>
              <w:rPr>
                <w:rFonts w:hint="eastAsia" w:ascii="宋体" w:hAnsi="宋体"/>
                <w:color w:val="0D0D0D"/>
                <w:sz w:val="21"/>
                <w:szCs w:val="21"/>
              </w:rPr>
              <w:t>叶方</w:t>
            </w:r>
          </w:p>
        </w:tc>
        <w:tc>
          <w:tcPr>
            <w:tcW w:w="1615" w:type="dxa"/>
            <w:vAlign w:val="center"/>
          </w:tcPr>
          <w:p>
            <w:pPr>
              <w:pStyle w:val="3"/>
              <w:spacing w:line="390" w:lineRule="exact"/>
              <w:ind w:firstLine="0" w:firstLineChars="0"/>
              <w:jc w:val="left"/>
              <w:rPr>
                <w:rFonts w:ascii="宋体" w:hAnsi="宋体"/>
                <w:color w:val="000000" w:themeColor="text1"/>
                <w:sz w:val="21"/>
                <w:szCs w:val="21"/>
                <w14:textFill>
                  <w14:solidFill>
                    <w14:schemeClr w14:val="tx1"/>
                  </w14:solidFill>
                </w14:textFill>
              </w:rPr>
            </w:pPr>
            <w:r>
              <w:rPr>
                <w:rFonts w:hint="eastAsia" w:ascii="宋体" w:hAnsi="宋体"/>
                <w:color w:val="0D0D0D"/>
                <w:sz w:val="21"/>
                <w:szCs w:val="21"/>
              </w:rPr>
              <w:t>大连</w:t>
            </w:r>
            <w:r>
              <w:rPr>
                <w:rFonts w:hint="eastAsia" w:ascii="宋体" w:hAnsi="宋体"/>
                <w:color w:val="0D0D0D"/>
                <w:sz w:val="21"/>
                <w:szCs w:val="21"/>
                <w:lang w:eastAsia="zh-CN"/>
              </w:rPr>
              <w:t>工业</w:t>
            </w:r>
            <w:r>
              <w:rPr>
                <w:rFonts w:hint="eastAsia" w:ascii="宋体" w:hAnsi="宋体"/>
                <w:color w:val="0D0D0D"/>
                <w:sz w:val="21"/>
                <w:szCs w:val="21"/>
              </w:rPr>
              <w:t>大学</w:t>
            </w:r>
          </w:p>
        </w:tc>
        <w:tc>
          <w:tcPr>
            <w:tcW w:w="5018" w:type="dxa"/>
            <w:vAlign w:val="center"/>
          </w:tcPr>
          <w:p>
            <w:pPr>
              <w:pStyle w:val="3"/>
              <w:spacing w:line="390" w:lineRule="exact"/>
              <w:ind w:firstLine="0" w:firstLineChars="0"/>
              <w:jc w:val="left"/>
              <w:rPr>
                <w:rFonts w:ascii="宋体" w:hAnsi="宋体"/>
                <w:color w:val="000000" w:themeColor="text1"/>
                <w:sz w:val="21"/>
                <w:szCs w:val="21"/>
                <w14:textFill>
                  <w14:solidFill>
                    <w14:schemeClr w14:val="tx1"/>
                  </w14:solidFill>
                </w14:textFill>
              </w:rPr>
            </w:pPr>
            <w:r>
              <w:rPr>
                <w:rFonts w:hint="eastAsia" w:ascii="宋体" w:hAnsi="宋体"/>
                <w:sz w:val="21"/>
                <w:szCs w:val="21"/>
              </w:rPr>
              <w:t>负责系列高品质的基于</w:t>
            </w:r>
            <w:r>
              <w:rPr>
                <w:rFonts w:ascii="宋体" w:hAnsi="宋体"/>
                <w:sz w:val="21"/>
                <w:szCs w:val="21"/>
              </w:rPr>
              <w:t>废弃纤维</w:t>
            </w:r>
            <w:r>
              <w:rPr>
                <w:rFonts w:hint="eastAsia" w:ascii="宋体" w:hAnsi="宋体"/>
                <w:sz w:val="21"/>
                <w:szCs w:val="21"/>
              </w:rPr>
              <w:t>的功能化纤维及其制品料的测试、</w:t>
            </w:r>
            <w:r>
              <w:rPr>
                <w:rFonts w:ascii="宋体" w:hAnsi="宋体"/>
                <w:sz w:val="21"/>
                <w:szCs w:val="21"/>
              </w:rPr>
              <w:t>风险评估</w:t>
            </w:r>
            <w:r>
              <w:rPr>
                <w:rFonts w:hint="eastAsia" w:ascii="宋体" w:hAnsi="宋体"/>
                <w:sz w:val="21"/>
                <w:szCs w:val="21"/>
              </w:rPr>
              <w:t>、中试和</w:t>
            </w:r>
            <w:r>
              <w:rPr>
                <w:rFonts w:ascii="宋体" w:hAnsi="宋体"/>
                <w:sz w:val="21"/>
                <w:szCs w:val="21"/>
              </w:rPr>
              <w:t>产品的企业示范与推广。</w:t>
            </w:r>
            <w:r>
              <w:rPr>
                <w:rFonts w:hint="eastAsia" w:ascii="宋体" w:hAnsi="宋体"/>
                <w:sz w:val="21"/>
                <w:szCs w:val="21"/>
              </w:rPr>
              <w:t>发表论文3篇；获授权中国发明专利1项；对创新点3（②和③）做出了创造性贡献。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vAlign w:val="center"/>
          </w:tcPr>
          <w:p>
            <w:pPr>
              <w:pStyle w:val="3"/>
              <w:spacing w:line="390" w:lineRule="exact"/>
              <w:ind w:firstLine="0" w:firstLineChars="0"/>
              <w:jc w:val="left"/>
              <w:rPr>
                <w:rFonts w:ascii="宋体" w:hAnsi="宋体"/>
                <w:color w:val="000000" w:themeColor="text1"/>
                <w:sz w:val="21"/>
                <w:szCs w:val="21"/>
                <w14:textFill>
                  <w14:solidFill>
                    <w14:schemeClr w14:val="tx1"/>
                  </w14:solidFill>
                </w14:textFill>
              </w:rPr>
            </w:pPr>
            <w:r>
              <w:rPr>
                <w:rFonts w:hint="eastAsia" w:ascii="宋体" w:hAnsi="宋体"/>
                <w:color w:val="0D0D0D"/>
                <w:sz w:val="21"/>
                <w:szCs w:val="21"/>
              </w:rPr>
              <w:t>4</w:t>
            </w:r>
          </w:p>
        </w:tc>
        <w:tc>
          <w:tcPr>
            <w:tcW w:w="1000" w:type="dxa"/>
            <w:vAlign w:val="center"/>
          </w:tcPr>
          <w:p>
            <w:pPr>
              <w:pStyle w:val="3"/>
              <w:spacing w:line="390" w:lineRule="exact"/>
              <w:ind w:firstLine="0" w:firstLineChars="0"/>
              <w:jc w:val="left"/>
              <w:rPr>
                <w:rFonts w:ascii="宋体" w:hAnsi="宋体"/>
                <w:color w:val="000000" w:themeColor="text1"/>
                <w:sz w:val="21"/>
                <w:szCs w:val="21"/>
                <w14:textFill>
                  <w14:solidFill>
                    <w14:schemeClr w14:val="tx1"/>
                  </w14:solidFill>
                </w14:textFill>
              </w:rPr>
            </w:pPr>
            <w:r>
              <w:rPr>
                <w:rFonts w:hint="eastAsia" w:ascii="宋体" w:hAnsi="宋体"/>
                <w:color w:val="0D0D0D"/>
                <w:sz w:val="21"/>
                <w:szCs w:val="21"/>
              </w:rPr>
              <w:t>赵玉萍</w:t>
            </w:r>
          </w:p>
        </w:tc>
        <w:tc>
          <w:tcPr>
            <w:tcW w:w="1615" w:type="dxa"/>
            <w:vAlign w:val="center"/>
          </w:tcPr>
          <w:p>
            <w:pPr>
              <w:pStyle w:val="3"/>
              <w:spacing w:line="390" w:lineRule="exact"/>
              <w:ind w:firstLine="0" w:firstLineChars="0"/>
              <w:jc w:val="left"/>
              <w:rPr>
                <w:rFonts w:ascii="宋体" w:hAnsi="宋体"/>
                <w:color w:val="000000" w:themeColor="text1"/>
                <w:sz w:val="21"/>
                <w:szCs w:val="21"/>
                <w14:textFill>
                  <w14:solidFill>
                    <w14:schemeClr w14:val="tx1"/>
                  </w14:solidFill>
                </w14:textFill>
              </w:rPr>
            </w:pPr>
            <w:r>
              <w:rPr>
                <w:rFonts w:hint="eastAsia" w:ascii="宋体" w:hAnsi="宋体"/>
                <w:color w:val="0D0D0D"/>
                <w:sz w:val="21"/>
                <w:szCs w:val="21"/>
              </w:rPr>
              <w:t>大连</w:t>
            </w:r>
            <w:r>
              <w:rPr>
                <w:rFonts w:hint="eastAsia" w:ascii="宋体" w:hAnsi="宋体"/>
                <w:color w:val="0D0D0D"/>
                <w:sz w:val="21"/>
                <w:szCs w:val="21"/>
                <w:lang w:eastAsia="zh-CN"/>
              </w:rPr>
              <w:t>工业</w:t>
            </w:r>
            <w:r>
              <w:rPr>
                <w:rFonts w:hint="eastAsia" w:ascii="宋体" w:hAnsi="宋体"/>
                <w:color w:val="0D0D0D"/>
                <w:sz w:val="21"/>
                <w:szCs w:val="21"/>
              </w:rPr>
              <w:t>大学</w:t>
            </w:r>
          </w:p>
        </w:tc>
        <w:tc>
          <w:tcPr>
            <w:tcW w:w="5018" w:type="dxa"/>
          </w:tcPr>
          <w:p>
            <w:pPr>
              <w:pStyle w:val="3"/>
              <w:spacing w:line="390" w:lineRule="exact"/>
              <w:ind w:firstLine="0" w:firstLineChars="0"/>
              <w:jc w:val="left"/>
              <w:rPr>
                <w:rFonts w:ascii="宋体" w:hAnsi="宋体"/>
                <w:color w:val="000000" w:themeColor="text1"/>
                <w:sz w:val="21"/>
                <w:szCs w:val="21"/>
                <w14:textFill>
                  <w14:solidFill>
                    <w14:schemeClr w14:val="tx1"/>
                  </w14:solidFill>
                </w14:textFill>
              </w:rPr>
            </w:pPr>
            <w:r>
              <w:rPr>
                <w:rFonts w:hint="eastAsia" w:ascii="宋体" w:hAnsi="宋体"/>
                <w:sz w:val="21"/>
                <w:szCs w:val="21"/>
              </w:rPr>
              <w:t>负责废弃纤维材料生态循环利用评价系统中社会环境成本分析和基于废弃纤维功能性产品的开发</w:t>
            </w:r>
            <w:r>
              <w:rPr>
                <w:rFonts w:ascii="宋体" w:hAnsi="宋体"/>
                <w:sz w:val="21"/>
                <w:szCs w:val="21"/>
              </w:rPr>
              <w:t>。</w:t>
            </w:r>
            <w:r>
              <w:rPr>
                <w:rFonts w:hint="eastAsia" w:ascii="宋体" w:hAnsi="宋体"/>
                <w:sz w:val="21"/>
                <w:szCs w:val="21"/>
              </w:rPr>
              <w:t>发表</w:t>
            </w:r>
            <w:r>
              <w:rPr>
                <w:rFonts w:ascii="宋体" w:hAnsi="宋体"/>
                <w:sz w:val="21"/>
                <w:szCs w:val="21"/>
              </w:rPr>
              <w:t>论文</w:t>
            </w:r>
            <w:r>
              <w:rPr>
                <w:rFonts w:hint="eastAsia" w:ascii="宋体" w:hAnsi="宋体"/>
                <w:sz w:val="21"/>
                <w:szCs w:val="21"/>
              </w:rPr>
              <w:t>5篇；获授权中国发明专利1项；对创新点1和创新点3（②和③）做出了贡献。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vAlign w:val="center"/>
          </w:tcPr>
          <w:p>
            <w:pPr>
              <w:pStyle w:val="3"/>
              <w:spacing w:line="390" w:lineRule="exact"/>
              <w:ind w:firstLine="0" w:firstLineChars="0"/>
              <w:jc w:val="left"/>
              <w:rPr>
                <w:rFonts w:ascii="宋体" w:hAnsi="宋体"/>
                <w:color w:val="0D0D0D"/>
                <w:sz w:val="21"/>
                <w:szCs w:val="21"/>
              </w:rPr>
            </w:pPr>
            <w:r>
              <w:rPr>
                <w:rFonts w:hint="eastAsia" w:ascii="宋体" w:hAnsi="宋体"/>
                <w:color w:val="0D0D0D"/>
                <w:sz w:val="21"/>
                <w:szCs w:val="21"/>
              </w:rPr>
              <w:t>5</w:t>
            </w:r>
          </w:p>
        </w:tc>
        <w:tc>
          <w:tcPr>
            <w:tcW w:w="1000" w:type="dxa"/>
            <w:vAlign w:val="center"/>
          </w:tcPr>
          <w:p>
            <w:pPr>
              <w:pStyle w:val="3"/>
              <w:spacing w:line="390" w:lineRule="exact"/>
              <w:ind w:firstLine="0" w:firstLineChars="0"/>
              <w:jc w:val="left"/>
              <w:rPr>
                <w:rFonts w:ascii="宋体" w:hAnsi="宋体"/>
                <w:color w:val="0D0D0D"/>
                <w:sz w:val="21"/>
                <w:szCs w:val="21"/>
              </w:rPr>
            </w:pPr>
            <w:r>
              <w:rPr>
                <w:rFonts w:hint="eastAsia" w:ascii="宋体" w:hAnsi="宋体"/>
                <w:color w:val="0D0D0D"/>
                <w:sz w:val="21"/>
                <w:szCs w:val="21"/>
              </w:rPr>
              <w:t>魏春艳</w:t>
            </w:r>
          </w:p>
        </w:tc>
        <w:tc>
          <w:tcPr>
            <w:tcW w:w="1615" w:type="dxa"/>
            <w:vAlign w:val="center"/>
          </w:tcPr>
          <w:p>
            <w:pPr>
              <w:pStyle w:val="3"/>
              <w:spacing w:line="390" w:lineRule="exact"/>
              <w:ind w:firstLine="0" w:firstLineChars="0"/>
              <w:jc w:val="left"/>
              <w:rPr>
                <w:rFonts w:ascii="宋体" w:hAnsi="宋体"/>
                <w:color w:val="0D0D0D"/>
                <w:sz w:val="21"/>
                <w:szCs w:val="21"/>
              </w:rPr>
            </w:pPr>
            <w:r>
              <w:rPr>
                <w:rFonts w:hint="eastAsia" w:ascii="宋体" w:hAnsi="宋体"/>
                <w:color w:val="0D0D0D"/>
                <w:sz w:val="21"/>
                <w:szCs w:val="21"/>
              </w:rPr>
              <w:t>大连</w:t>
            </w:r>
            <w:r>
              <w:rPr>
                <w:rFonts w:hint="eastAsia" w:ascii="宋体" w:hAnsi="宋体"/>
                <w:color w:val="0D0D0D"/>
                <w:sz w:val="21"/>
                <w:szCs w:val="21"/>
                <w:lang w:eastAsia="zh-CN"/>
              </w:rPr>
              <w:t>工业</w:t>
            </w:r>
            <w:r>
              <w:rPr>
                <w:rFonts w:hint="eastAsia" w:ascii="宋体" w:hAnsi="宋体"/>
                <w:color w:val="0D0D0D"/>
                <w:sz w:val="21"/>
                <w:szCs w:val="21"/>
              </w:rPr>
              <w:t>大学</w:t>
            </w:r>
          </w:p>
        </w:tc>
        <w:tc>
          <w:tcPr>
            <w:tcW w:w="5018" w:type="dxa"/>
          </w:tcPr>
          <w:p>
            <w:pPr>
              <w:pStyle w:val="3"/>
              <w:spacing w:line="390" w:lineRule="exact"/>
              <w:ind w:firstLine="0" w:firstLineChars="0"/>
              <w:jc w:val="left"/>
              <w:rPr>
                <w:rFonts w:ascii="宋体" w:hAnsi="宋体"/>
                <w:color w:val="000000" w:themeColor="text1"/>
                <w:sz w:val="21"/>
                <w:szCs w:val="21"/>
                <w14:textFill>
                  <w14:solidFill>
                    <w14:schemeClr w14:val="tx1"/>
                  </w14:solidFill>
                </w14:textFill>
              </w:rPr>
            </w:pPr>
            <w:r>
              <w:rPr>
                <w:rFonts w:hint="eastAsia" w:ascii="宋体" w:hAnsi="宋体"/>
                <w:sz w:val="21"/>
                <w:szCs w:val="21"/>
              </w:rPr>
              <w:t>负责废弃纤维材料生态循环利用评价系统中经济成本分析和废弃纤维阻燃吸声系列产品的开发</w:t>
            </w:r>
            <w:r>
              <w:rPr>
                <w:rFonts w:ascii="宋体" w:hAnsi="宋体"/>
                <w:sz w:val="21"/>
                <w:szCs w:val="21"/>
              </w:rPr>
              <w:t>。</w:t>
            </w:r>
            <w:r>
              <w:rPr>
                <w:rFonts w:hint="eastAsia" w:ascii="宋体" w:hAnsi="宋体"/>
                <w:sz w:val="21"/>
                <w:szCs w:val="21"/>
              </w:rPr>
              <w:t>发表</w:t>
            </w:r>
            <w:r>
              <w:rPr>
                <w:rFonts w:ascii="宋体" w:hAnsi="宋体"/>
                <w:sz w:val="21"/>
                <w:szCs w:val="21"/>
              </w:rPr>
              <w:t>论文</w:t>
            </w:r>
            <w:r>
              <w:rPr>
                <w:rFonts w:hint="eastAsia" w:ascii="宋体" w:hAnsi="宋体"/>
                <w:sz w:val="21"/>
                <w:szCs w:val="21"/>
              </w:rPr>
              <w:t>10篇；获授权中国发明专利2项；项目4的第一完成人；对创新点1和创新点3（②和③）做出了贡献。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vAlign w:val="center"/>
          </w:tcPr>
          <w:p>
            <w:pPr>
              <w:pStyle w:val="3"/>
              <w:spacing w:line="390" w:lineRule="exact"/>
              <w:ind w:firstLine="0" w:firstLineChars="0"/>
              <w:jc w:val="left"/>
              <w:rPr>
                <w:rFonts w:ascii="宋体" w:hAnsi="宋体"/>
                <w:color w:val="000000" w:themeColor="text1"/>
                <w:sz w:val="21"/>
                <w:szCs w:val="21"/>
                <w14:textFill>
                  <w14:solidFill>
                    <w14:schemeClr w14:val="tx1"/>
                  </w14:solidFill>
                </w14:textFill>
              </w:rPr>
            </w:pPr>
            <w:r>
              <w:rPr>
                <w:rFonts w:hint="eastAsia" w:ascii="宋体" w:hAnsi="宋体"/>
                <w:color w:val="0D0D0D"/>
                <w:sz w:val="21"/>
                <w:szCs w:val="21"/>
              </w:rPr>
              <w:t>6</w:t>
            </w:r>
          </w:p>
        </w:tc>
        <w:tc>
          <w:tcPr>
            <w:tcW w:w="1000" w:type="dxa"/>
            <w:vAlign w:val="center"/>
          </w:tcPr>
          <w:p>
            <w:pPr>
              <w:pStyle w:val="3"/>
              <w:spacing w:line="390" w:lineRule="exact"/>
              <w:ind w:firstLine="0" w:firstLineChars="0"/>
              <w:jc w:val="left"/>
              <w:rPr>
                <w:rFonts w:ascii="宋体" w:hAnsi="宋体"/>
                <w:color w:val="000000" w:themeColor="text1"/>
                <w:sz w:val="21"/>
                <w:szCs w:val="21"/>
                <w14:textFill>
                  <w14:solidFill>
                    <w14:schemeClr w14:val="tx1"/>
                  </w14:solidFill>
                </w14:textFill>
              </w:rPr>
            </w:pPr>
            <w:r>
              <w:rPr>
                <w:rFonts w:ascii="宋体" w:hAnsi="宋体"/>
                <w:color w:val="0D0D0D"/>
                <w:sz w:val="21"/>
                <w:szCs w:val="21"/>
              </w:rPr>
              <w:t>钱永芳</w:t>
            </w:r>
          </w:p>
        </w:tc>
        <w:tc>
          <w:tcPr>
            <w:tcW w:w="1615" w:type="dxa"/>
            <w:vAlign w:val="center"/>
          </w:tcPr>
          <w:p>
            <w:pPr>
              <w:pStyle w:val="3"/>
              <w:spacing w:line="390" w:lineRule="exact"/>
              <w:ind w:firstLine="0" w:firstLineChars="0"/>
              <w:jc w:val="left"/>
              <w:rPr>
                <w:rFonts w:ascii="宋体" w:hAnsi="宋体"/>
                <w:color w:val="000000" w:themeColor="text1"/>
                <w:sz w:val="21"/>
                <w:szCs w:val="21"/>
                <w14:textFill>
                  <w14:solidFill>
                    <w14:schemeClr w14:val="tx1"/>
                  </w14:solidFill>
                </w14:textFill>
              </w:rPr>
            </w:pPr>
            <w:r>
              <w:rPr>
                <w:rFonts w:hint="eastAsia" w:ascii="宋体" w:hAnsi="宋体"/>
                <w:color w:val="0D0D0D"/>
                <w:sz w:val="21"/>
                <w:szCs w:val="21"/>
              </w:rPr>
              <w:t>大连</w:t>
            </w:r>
            <w:r>
              <w:rPr>
                <w:rFonts w:hint="eastAsia" w:ascii="宋体" w:hAnsi="宋体"/>
                <w:color w:val="0D0D0D"/>
                <w:sz w:val="21"/>
                <w:szCs w:val="21"/>
                <w:lang w:eastAsia="zh-CN"/>
              </w:rPr>
              <w:t>工业</w:t>
            </w:r>
            <w:r>
              <w:rPr>
                <w:rFonts w:hint="eastAsia" w:ascii="宋体" w:hAnsi="宋体"/>
                <w:color w:val="0D0D0D"/>
                <w:sz w:val="21"/>
                <w:szCs w:val="21"/>
              </w:rPr>
              <w:t>大学</w:t>
            </w:r>
          </w:p>
        </w:tc>
        <w:tc>
          <w:tcPr>
            <w:tcW w:w="5018" w:type="dxa"/>
          </w:tcPr>
          <w:p>
            <w:pPr>
              <w:pStyle w:val="3"/>
              <w:spacing w:line="390" w:lineRule="exact"/>
              <w:ind w:firstLine="0" w:firstLineChars="0"/>
              <w:jc w:val="left"/>
              <w:rPr>
                <w:rFonts w:ascii="宋体" w:hAnsi="宋体"/>
                <w:color w:val="000000" w:themeColor="text1"/>
                <w:sz w:val="21"/>
                <w:szCs w:val="21"/>
                <w14:textFill>
                  <w14:solidFill>
                    <w14:schemeClr w14:val="tx1"/>
                  </w14:solidFill>
                </w14:textFill>
              </w:rPr>
            </w:pPr>
            <w:r>
              <w:rPr>
                <w:rFonts w:hint="eastAsia" w:ascii="宋体" w:hAnsi="宋体"/>
                <w:sz w:val="21"/>
                <w:szCs w:val="21"/>
              </w:rPr>
              <w:t>负责废弃纤维吸声系列产品的测试和开发</w:t>
            </w:r>
            <w:r>
              <w:rPr>
                <w:rFonts w:ascii="宋体" w:hAnsi="宋体"/>
                <w:sz w:val="21"/>
                <w:szCs w:val="21"/>
              </w:rPr>
              <w:t>。</w:t>
            </w:r>
            <w:r>
              <w:rPr>
                <w:rFonts w:hint="eastAsia" w:ascii="宋体" w:hAnsi="宋体"/>
                <w:sz w:val="21"/>
                <w:szCs w:val="21"/>
              </w:rPr>
              <w:t>发表</w:t>
            </w:r>
            <w:r>
              <w:rPr>
                <w:rFonts w:ascii="宋体" w:hAnsi="宋体"/>
                <w:sz w:val="21"/>
                <w:szCs w:val="21"/>
              </w:rPr>
              <w:t>论文</w:t>
            </w:r>
            <w:r>
              <w:rPr>
                <w:rFonts w:hint="eastAsia" w:ascii="宋体" w:hAnsi="宋体"/>
                <w:sz w:val="21"/>
                <w:szCs w:val="21"/>
              </w:rPr>
              <w:t>4篇；获授权中国发明专利1项；对创新点3（③）做出了贡献。</w:t>
            </w:r>
          </w:p>
        </w:tc>
      </w:tr>
    </w:tbl>
    <w:p>
      <w:pPr>
        <w:rPr>
          <w:b/>
          <w:sz w:val="28"/>
          <w:szCs w:val="28"/>
        </w:rPr>
      </w:pPr>
    </w:p>
    <w:p>
      <w:pPr>
        <w:rPr>
          <w:sz w:val="28"/>
          <w:szCs w:val="28"/>
        </w:rPr>
      </w:pPr>
      <w:r>
        <w:rPr>
          <w:rFonts w:hint="eastAsia"/>
          <w:b/>
          <w:sz w:val="28"/>
          <w:szCs w:val="28"/>
        </w:rPr>
        <w:t>主要完成单位：</w:t>
      </w:r>
      <w:r>
        <w:rPr>
          <w:rFonts w:hint="eastAsia"/>
          <w:sz w:val="28"/>
          <w:szCs w:val="28"/>
        </w:rPr>
        <w:t xml:space="preserve"> </w:t>
      </w:r>
    </w:p>
    <w:tbl>
      <w:tblPr>
        <w:tblStyle w:val="7"/>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4"/>
        <w:gridCol w:w="1795"/>
        <w:gridCol w:w="6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tcPr>
          <w:p>
            <w:pPr>
              <w:pStyle w:val="3"/>
              <w:spacing w:line="390" w:lineRule="exact"/>
              <w:ind w:firstLine="0" w:firstLineChars="0"/>
              <w:jc w:val="center"/>
              <w:rPr>
                <w:rFonts w:ascii="宋体" w:hAnsi="宋体"/>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序号</w:t>
            </w:r>
          </w:p>
        </w:tc>
        <w:tc>
          <w:tcPr>
            <w:tcW w:w="1795" w:type="dxa"/>
          </w:tcPr>
          <w:p>
            <w:pPr>
              <w:pStyle w:val="3"/>
              <w:spacing w:line="390" w:lineRule="exact"/>
              <w:ind w:firstLine="0" w:firstLineChars="0"/>
              <w:jc w:val="center"/>
              <w:rPr>
                <w:rFonts w:ascii="宋体" w:hAnsi="宋体"/>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单位名称</w:t>
            </w:r>
          </w:p>
        </w:tc>
        <w:tc>
          <w:tcPr>
            <w:tcW w:w="6043" w:type="dxa"/>
          </w:tcPr>
          <w:p>
            <w:pPr>
              <w:pStyle w:val="3"/>
              <w:spacing w:line="390" w:lineRule="exact"/>
              <w:ind w:firstLine="0" w:firstLineChars="0"/>
              <w:jc w:val="center"/>
              <w:rPr>
                <w:rFonts w:ascii="宋体" w:hAnsi="宋体"/>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对本项目技术创新推广贡献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vAlign w:val="center"/>
          </w:tcPr>
          <w:p>
            <w:pPr>
              <w:pStyle w:val="3"/>
              <w:spacing w:line="390" w:lineRule="exact"/>
              <w:ind w:firstLine="0" w:firstLineChars="0"/>
              <w:jc w:val="center"/>
              <w:rPr>
                <w:b/>
                <w:sz w:val="28"/>
                <w:szCs w:val="28"/>
              </w:rPr>
            </w:pPr>
            <w:r>
              <w:rPr>
                <w:rFonts w:hint="eastAsia" w:ascii="宋体" w:hAnsi="宋体"/>
                <w:color w:val="000000" w:themeColor="text1"/>
                <w:sz w:val="21"/>
                <w14:textFill>
                  <w14:solidFill>
                    <w14:schemeClr w14:val="tx1"/>
                  </w14:solidFill>
                </w14:textFill>
              </w:rPr>
              <w:t>1</w:t>
            </w:r>
          </w:p>
        </w:tc>
        <w:tc>
          <w:tcPr>
            <w:tcW w:w="1795" w:type="dxa"/>
            <w:vAlign w:val="center"/>
          </w:tcPr>
          <w:p>
            <w:pPr>
              <w:pStyle w:val="3"/>
              <w:spacing w:line="390" w:lineRule="exact"/>
              <w:ind w:firstLine="0" w:firstLineChars="0"/>
              <w:jc w:val="center"/>
              <w:rPr>
                <w:rFonts w:ascii="华文宋体" w:hAnsi="华文宋体" w:eastAsia="华文宋体" w:cs="华文宋体"/>
              </w:rPr>
            </w:pPr>
            <w:r>
              <w:rPr>
                <w:rFonts w:hint="eastAsia" w:ascii="宋体" w:hAnsi="宋体"/>
                <w:color w:val="000000" w:themeColor="text1"/>
                <w:sz w:val="21"/>
                <w14:textFill>
                  <w14:solidFill>
                    <w14:schemeClr w14:val="tx1"/>
                  </w14:solidFill>
                </w14:textFill>
              </w:rPr>
              <w:t>大连工业大学</w:t>
            </w:r>
          </w:p>
        </w:tc>
        <w:tc>
          <w:tcPr>
            <w:tcW w:w="6043" w:type="dxa"/>
          </w:tcPr>
          <w:p>
            <w:pPr>
              <w:spacing w:line="440" w:lineRule="exact"/>
              <w:ind w:firstLine="420" w:firstLineChars="200"/>
              <w:rPr>
                <w:rFonts w:ascii="等线" w:hAnsi="等线"/>
                <w:szCs w:val="21"/>
              </w:rPr>
            </w:pPr>
            <w:bookmarkStart w:id="8" w:name="wdyyqk1"/>
            <w:r>
              <w:rPr>
                <w:rFonts w:hint="eastAsia" w:ascii="宋体" w:hAnsi="宋体"/>
                <w:szCs w:val="24"/>
              </w:rPr>
              <w:t>大连工业大学作为本项目第一完成单位，</w:t>
            </w:r>
            <w:r>
              <w:rPr>
                <w:rFonts w:hint="eastAsia" w:ascii="宋体" w:hAnsi="宋体"/>
                <w:szCs w:val="21"/>
              </w:rPr>
              <w:t>针对当前废弃纤维材料回收再利用方法不明确、技术水平低、成本高、资源浪费和环境污染严重以及纺织和材料行业发展中原材料过度依赖石油等共性关键问题，</w:t>
            </w:r>
            <w:r>
              <w:rPr>
                <w:rFonts w:hint="eastAsia" w:ascii="宋体" w:hAnsi="宋体"/>
                <w:szCs w:val="24"/>
              </w:rPr>
              <w:t>全面负责本项目的组织与协调工作，</w:t>
            </w:r>
            <w:r>
              <w:rPr>
                <w:rFonts w:hint="eastAsia" w:ascii="宋体" w:hAnsi="宋体"/>
                <w:szCs w:val="21"/>
              </w:rPr>
              <w:t>突破废弃纤维材料回收利用方法、预处理、分离</w:t>
            </w:r>
            <w:r>
              <w:rPr>
                <w:rFonts w:hint="eastAsia" w:ascii="等线" w:hAnsi="等线"/>
                <w:szCs w:val="21"/>
              </w:rPr>
              <w:t>和高品质产品开发的技术瓶颈，实现了废弃纤维材料高效高值化再利用、定制化产品，满足多元化需求。</w:t>
            </w:r>
            <w:r>
              <w:rPr>
                <w:rFonts w:hint="eastAsia" w:ascii="宋体" w:hAnsi="宋体"/>
                <w:szCs w:val="24"/>
              </w:rPr>
              <w:t>主要创新和贡献为：</w:t>
            </w:r>
          </w:p>
          <w:p>
            <w:pPr>
              <w:spacing w:line="440" w:lineRule="exact"/>
              <w:rPr>
                <w:rFonts w:ascii="等线" w:hAnsi="等线"/>
                <w:szCs w:val="21"/>
              </w:rPr>
            </w:pPr>
            <w:r>
              <w:rPr>
                <w:rFonts w:hint="eastAsia" w:ascii="等线" w:hAnsi="等线"/>
                <w:szCs w:val="21"/>
              </w:rPr>
              <w:t>（1）构建废弃纤维材料生态循环利用评价系统，</w:t>
            </w:r>
            <w:r>
              <w:rPr>
                <w:rFonts w:ascii="等线" w:hAnsi="等线"/>
                <w:szCs w:val="21"/>
              </w:rPr>
              <w:t>实现系统对</w:t>
            </w:r>
            <w:r>
              <w:rPr>
                <w:rFonts w:hint="eastAsia" w:ascii="等线" w:hAnsi="等线"/>
                <w:szCs w:val="21"/>
              </w:rPr>
              <w:t>废弃</w:t>
            </w:r>
            <w:r>
              <w:rPr>
                <w:rFonts w:ascii="等线" w:hAnsi="等线"/>
                <w:szCs w:val="21"/>
              </w:rPr>
              <w:t>纤维材料</w:t>
            </w:r>
            <w:r>
              <w:rPr>
                <w:rFonts w:hint="eastAsia" w:ascii="等线" w:hAnsi="等线"/>
                <w:szCs w:val="21"/>
              </w:rPr>
              <w:t>生态</w:t>
            </w:r>
            <w:r>
              <w:rPr>
                <w:rFonts w:ascii="等线" w:hAnsi="等线"/>
                <w:szCs w:val="21"/>
              </w:rPr>
              <w:t>循环利用的综合评价</w:t>
            </w:r>
            <w:r>
              <w:rPr>
                <w:rFonts w:hint="eastAsia" w:ascii="等线" w:hAnsi="等线"/>
                <w:szCs w:val="21"/>
              </w:rPr>
              <w:t>，为废弃纤维材料高效高值化再利用提供理论指导；</w:t>
            </w:r>
          </w:p>
          <w:p>
            <w:pPr>
              <w:spacing w:line="440" w:lineRule="exact"/>
              <w:rPr>
                <w:szCs w:val="21"/>
              </w:rPr>
            </w:pPr>
            <w:r>
              <w:rPr>
                <w:rFonts w:hint="eastAsia" w:ascii="等线" w:hAnsi="等线"/>
                <w:szCs w:val="21"/>
              </w:rPr>
              <w:t>（2）通过</w:t>
            </w:r>
            <w:r>
              <w:rPr>
                <w:rFonts w:hint="eastAsia"/>
              </w:rPr>
              <w:t>创建基于废弃纤维材料复杂结构纤维制品的吸声性能设计的方法，</w:t>
            </w:r>
            <w:r>
              <w:rPr>
                <w:rFonts w:hint="eastAsia" w:ascii="等线" w:hAnsi="等线"/>
                <w:szCs w:val="21"/>
              </w:rPr>
              <w:t>用分形理论定量表征废弃纤维制品的复杂结构，</w:t>
            </w:r>
            <w:r>
              <w:rPr>
                <w:szCs w:val="21"/>
              </w:rPr>
              <w:t>揭示废弃纤维制品的声阻抗产生机理，形成从微观到宏观废弃纤维制品的优化设计</w:t>
            </w:r>
            <w:r>
              <w:rPr>
                <w:rFonts w:hint="eastAsia"/>
                <w:szCs w:val="21"/>
              </w:rPr>
              <w:t>关键技术方法；</w:t>
            </w:r>
          </w:p>
          <w:p>
            <w:pPr>
              <w:spacing w:line="440" w:lineRule="exact"/>
            </w:pPr>
            <w:r>
              <w:rPr>
                <w:rFonts w:hint="eastAsia"/>
                <w:szCs w:val="21"/>
              </w:rPr>
              <w:t>（3）</w:t>
            </w:r>
            <w:r>
              <w:rPr>
                <w:rFonts w:hint="eastAsia"/>
              </w:rPr>
              <w:t>研发了系列高品质的基于</w:t>
            </w:r>
            <w:r>
              <w:t>废弃纤维</w:t>
            </w:r>
            <w:r>
              <w:rPr>
                <w:rFonts w:hint="eastAsia"/>
              </w:rPr>
              <w:t>的功能化纤维及纤维制品。</w:t>
            </w:r>
          </w:p>
          <w:p>
            <w:pPr>
              <w:spacing w:line="440" w:lineRule="exact"/>
              <w:ind w:firstLine="420" w:firstLineChars="200"/>
              <w:rPr>
                <w:rFonts w:ascii="等线" w:hAnsi="等线"/>
                <w:szCs w:val="21"/>
              </w:rPr>
            </w:pPr>
            <w:r>
              <w:rPr>
                <w:rFonts w:hint="eastAsia" w:ascii="等线" w:hAnsi="等线"/>
                <w:szCs w:val="21"/>
              </w:rPr>
              <w:t>大连工业大学作为本项目第一完成单位，项目总体技术，经鉴定组鉴定，达到国际先进水平。在项目实施过程中，申请发明专利12件，已授权发明专利10件；发表论文30篇，其中SCI、El检索26篇；</w:t>
            </w:r>
            <w:r>
              <w:rPr>
                <w:rFonts w:ascii="等线" w:hAnsi="等线"/>
                <w:szCs w:val="21"/>
              </w:rPr>
              <w:t>培养硕士研究生</w:t>
            </w:r>
            <w:r>
              <w:rPr>
                <w:rFonts w:hint="eastAsia" w:ascii="等线" w:hAnsi="等线"/>
                <w:szCs w:val="21"/>
              </w:rPr>
              <w:t>18人；部分成果荣获中国纺织工业联合会科学技术奖优秀奖和纺织行业军民两用技术入围创新成果；</w:t>
            </w:r>
            <w:r>
              <w:rPr>
                <w:rFonts w:ascii="等线" w:hAnsi="等线"/>
                <w:szCs w:val="21"/>
              </w:rPr>
              <w:t>辽宁省自然科学</w:t>
            </w:r>
            <w:r>
              <w:rPr>
                <w:rFonts w:hint="eastAsia" w:ascii="等线" w:hAnsi="等线"/>
                <w:szCs w:val="21"/>
              </w:rPr>
              <w:t>论文</w:t>
            </w:r>
            <w:r>
              <w:rPr>
                <w:rFonts w:ascii="等线" w:hAnsi="等线"/>
                <w:szCs w:val="21"/>
              </w:rPr>
              <w:t>成果</w:t>
            </w:r>
            <w:r>
              <w:rPr>
                <w:rFonts w:hint="eastAsia" w:ascii="等线" w:hAnsi="等线"/>
                <w:szCs w:val="21"/>
              </w:rPr>
              <w:t>二等</w:t>
            </w:r>
            <w:r>
              <w:rPr>
                <w:rFonts w:ascii="等线" w:hAnsi="等线"/>
                <w:szCs w:val="21"/>
              </w:rPr>
              <w:t>奖</w:t>
            </w:r>
            <w:r>
              <w:rPr>
                <w:rFonts w:hint="eastAsia" w:ascii="等线" w:hAnsi="等线"/>
                <w:szCs w:val="21"/>
              </w:rPr>
              <w:t>1项；</w:t>
            </w:r>
            <w:r>
              <w:rPr>
                <w:rFonts w:ascii="等线" w:hAnsi="等线"/>
                <w:szCs w:val="21"/>
              </w:rPr>
              <w:t>大连市自然科学</w:t>
            </w:r>
            <w:r>
              <w:rPr>
                <w:rFonts w:hint="eastAsia" w:ascii="等线" w:hAnsi="等线"/>
                <w:szCs w:val="21"/>
              </w:rPr>
              <w:t>论文</w:t>
            </w:r>
            <w:r>
              <w:rPr>
                <w:rFonts w:ascii="等线" w:hAnsi="等线"/>
                <w:szCs w:val="21"/>
              </w:rPr>
              <w:t>成果奖</w:t>
            </w:r>
            <w:r>
              <w:rPr>
                <w:rFonts w:hint="eastAsia" w:ascii="等线" w:hAnsi="等线"/>
                <w:szCs w:val="21"/>
              </w:rPr>
              <w:t>二等奖1项</w:t>
            </w:r>
            <w:r>
              <w:rPr>
                <w:rFonts w:ascii="等线" w:hAnsi="等线"/>
                <w:szCs w:val="21"/>
              </w:rPr>
              <w:t>，</w:t>
            </w:r>
            <w:r>
              <w:rPr>
                <w:rFonts w:hint="eastAsia" w:ascii="等线" w:hAnsi="等线"/>
                <w:szCs w:val="21"/>
              </w:rPr>
              <w:t>三</w:t>
            </w:r>
            <w:r>
              <w:rPr>
                <w:rFonts w:ascii="等线" w:hAnsi="等线"/>
                <w:szCs w:val="21"/>
              </w:rPr>
              <w:t>等奖</w:t>
            </w:r>
            <w:r>
              <w:rPr>
                <w:rFonts w:hint="eastAsia" w:ascii="等线" w:hAnsi="等线"/>
                <w:szCs w:val="21"/>
              </w:rPr>
              <w:t>3项；大学生创新创业省级以上三等奖3项</w:t>
            </w:r>
            <w:r>
              <w:rPr>
                <w:rFonts w:ascii="等线" w:hAnsi="等线"/>
                <w:szCs w:val="21"/>
              </w:rPr>
              <w:t>。</w:t>
            </w:r>
            <w:r>
              <w:rPr>
                <w:rFonts w:hint="eastAsia" w:ascii="等线" w:hAnsi="等线"/>
                <w:szCs w:val="21"/>
              </w:rPr>
              <w:t>该成果受省级以上项目资助4项，均通过验收。</w:t>
            </w:r>
          </w:p>
          <w:bookmarkEnd w:id="8"/>
          <w:p>
            <w:pPr>
              <w:snapToGrid w:val="0"/>
              <w:spacing w:line="360" w:lineRule="exact"/>
              <w:rPr>
                <w:rFonts w:ascii="华文宋体" w:hAnsi="华文宋体" w:eastAsia="华文宋体" w:cs="华文宋体"/>
              </w:rPr>
            </w:pPr>
          </w:p>
        </w:tc>
      </w:tr>
    </w:tbl>
    <w:p>
      <w:pPr>
        <w:jc w:val="both"/>
        <w:rPr>
          <w:b/>
          <w:sz w:val="28"/>
          <w:szCs w:val="28"/>
        </w:rPr>
      </w:pPr>
      <w:bookmarkStart w:id="9" w:name="_GoBack"/>
      <w:bookmarkEnd w:id="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SimSun-ExtB"/>
    <w:panose1 w:val="00000000000000000000"/>
    <w:charset w:val="86"/>
    <w:family w:val="script"/>
    <w:pitch w:val="default"/>
    <w:sig w:usb0="00000000" w:usb1="00000000" w:usb2="00000010" w:usb3="00000000" w:csb0="00040000" w:csb1="00000000"/>
  </w:font>
  <w:font w:name="华文宋体">
    <w:altName w:val="微软雅黑"/>
    <w:panose1 w:val="00000000000000000000"/>
    <w:charset w:val="86"/>
    <w:family w:val="auto"/>
    <w:pitch w:val="default"/>
    <w:sig w:usb0="00000000" w:usb1="00000000" w:usb2="00000010" w:usb3="00000000" w:csb0="0004009F" w:csb1="00000000"/>
  </w:font>
  <w:font w:name="等线">
    <w:altName w:val="微软雅黑"/>
    <w:panose1 w:val="02010600030101010101"/>
    <w:charset w:val="86"/>
    <w:family w:val="auto"/>
    <w:pitch w:val="default"/>
    <w:sig w:usb0="00000000" w:usb1="00000000" w:usb2="00000016" w:usb3="00000000" w:csb0="0004000F" w:csb1="00000000"/>
  </w:font>
  <w:font w:name="SimSun-ExtB">
    <w:panose1 w:val="02010609060101010101"/>
    <w:charset w:val="86"/>
    <w:family w:val="auto"/>
    <w:pitch w:val="default"/>
    <w:sig w:usb0="00000001" w:usb1="02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4B"/>
    <w:rsid w:val="0002702F"/>
    <w:rsid w:val="00030118"/>
    <w:rsid w:val="00031055"/>
    <w:rsid w:val="00076B9B"/>
    <w:rsid w:val="000947AF"/>
    <w:rsid w:val="00096F52"/>
    <w:rsid w:val="000A23E5"/>
    <w:rsid w:val="000B1ECA"/>
    <w:rsid w:val="000B59FF"/>
    <w:rsid w:val="000D645B"/>
    <w:rsid w:val="000E51AB"/>
    <w:rsid w:val="0010066E"/>
    <w:rsid w:val="00115EA1"/>
    <w:rsid w:val="00124D89"/>
    <w:rsid w:val="00140FE1"/>
    <w:rsid w:val="00163491"/>
    <w:rsid w:val="00175826"/>
    <w:rsid w:val="001B2EB0"/>
    <w:rsid w:val="001B3A29"/>
    <w:rsid w:val="001B4ADF"/>
    <w:rsid w:val="00204C40"/>
    <w:rsid w:val="00205179"/>
    <w:rsid w:val="002279F2"/>
    <w:rsid w:val="00237A14"/>
    <w:rsid w:val="002558C0"/>
    <w:rsid w:val="00297B41"/>
    <w:rsid w:val="002A3436"/>
    <w:rsid w:val="002B0A84"/>
    <w:rsid w:val="002D32CF"/>
    <w:rsid w:val="00300B75"/>
    <w:rsid w:val="003022D7"/>
    <w:rsid w:val="003344E7"/>
    <w:rsid w:val="003373EE"/>
    <w:rsid w:val="00337F98"/>
    <w:rsid w:val="00344E81"/>
    <w:rsid w:val="00347CC8"/>
    <w:rsid w:val="003A2FAD"/>
    <w:rsid w:val="003A766A"/>
    <w:rsid w:val="003E119D"/>
    <w:rsid w:val="003E3AFF"/>
    <w:rsid w:val="003F0F56"/>
    <w:rsid w:val="0042528E"/>
    <w:rsid w:val="0043418D"/>
    <w:rsid w:val="004472F9"/>
    <w:rsid w:val="00453A21"/>
    <w:rsid w:val="0045578B"/>
    <w:rsid w:val="004604FC"/>
    <w:rsid w:val="00463AEE"/>
    <w:rsid w:val="00470828"/>
    <w:rsid w:val="00470D95"/>
    <w:rsid w:val="00474ABD"/>
    <w:rsid w:val="00486AFE"/>
    <w:rsid w:val="004B1CBC"/>
    <w:rsid w:val="004B25A4"/>
    <w:rsid w:val="004E5664"/>
    <w:rsid w:val="005209D0"/>
    <w:rsid w:val="00521D73"/>
    <w:rsid w:val="0053334D"/>
    <w:rsid w:val="00536E96"/>
    <w:rsid w:val="0055268F"/>
    <w:rsid w:val="00556C3D"/>
    <w:rsid w:val="00572844"/>
    <w:rsid w:val="00581394"/>
    <w:rsid w:val="005A17D4"/>
    <w:rsid w:val="005B241D"/>
    <w:rsid w:val="005C474C"/>
    <w:rsid w:val="005E290A"/>
    <w:rsid w:val="006066BE"/>
    <w:rsid w:val="00643FBA"/>
    <w:rsid w:val="00654216"/>
    <w:rsid w:val="00663E07"/>
    <w:rsid w:val="006912C5"/>
    <w:rsid w:val="006B795C"/>
    <w:rsid w:val="006C128F"/>
    <w:rsid w:val="006C7594"/>
    <w:rsid w:val="006C764E"/>
    <w:rsid w:val="006D0412"/>
    <w:rsid w:val="006D731C"/>
    <w:rsid w:val="006F0710"/>
    <w:rsid w:val="006F4ADC"/>
    <w:rsid w:val="006F5EC3"/>
    <w:rsid w:val="00700294"/>
    <w:rsid w:val="00710B5D"/>
    <w:rsid w:val="00752110"/>
    <w:rsid w:val="0075493D"/>
    <w:rsid w:val="007622FE"/>
    <w:rsid w:val="007650FC"/>
    <w:rsid w:val="00767F6E"/>
    <w:rsid w:val="00774425"/>
    <w:rsid w:val="00775672"/>
    <w:rsid w:val="007834A0"/>
    <w:rsid w:val="00793BC6"/>
    <w:rsid w:val="007B0852"/>
    <w:rsid w:val="007C2E6A"/>
    <w:rsid w:val="007D6CE4"/>
    <w:rsid w:val="007E36DB"/>
    <w:rsid w:val="007F0851"/>
    <w:rsid w:val="007F1B78"/>
    <w:rsid w:val="00801E68"/>
    <w:rsid w:val="008213C7"/>
    <w:rsid w:val="0082448C"/>
    <w:rsid w:val="008256C0"/>
    <w:rsid w:val="008317B3"/>
    <w:rsid w:val="00832151"/>
    <w:rsid w:val="008424DE"/>
    <w:rsid w:val="008855F3"/>
    <w:rsid w:val="008958AD"/>
    <w:rsid w:val="00896857"/>
    <w:rsid w:val="008B2ECD"/>
    <w:rsid w:val="008C0E72"/>
    <w:rsid w:val="008C46DC"/>
    <w:rsid w:val="008C778A"/>
    <w:rsid w:val="008E3AD8"/>
    <w:rsid w:val="0090133E"/>
    <w:rsid w:val="00906C41"/>
    <w:rsid w:val="0092777B"/>
    <w:rsid w:val="009335BD"/>
    <w:rsid w:val="0094353B"/>
    <w:rsid w:val="009451A3"/>
    <w:rsid w:val="00981C7C"/>
    <w:rsid w:val="00990DD6"/>
    <w:rsid w:val="009A1651"/>
    <w:rsid w:val="009B6158"/>
    <w:rsid w:val="009B7682"/>
    <w:rsid w:val="009C0F78"/>
    <w:rsid w:val="009C7914"/>
    <w:rsid w:val="009D2FF8"/>
    <w:rsid w:val="00A0398E"/>
    <w:rsid w:val="00A546C1"/>
    <w:rsid w:val="00A82383"/>
    <w:rsid w:val="00A82B63"/>
    <w:rsid w:val="00A85762"/>
    <w:rsid w:val="00AA020B"/>
    <w:rsid w:val="00AA2AE4"/>
    <w:rsid w:val="00AC7875"/>
    <w:rsid w:val="00AD218E"/>
    <w:rsid w:val="00AD6179"/>
    <w:rsid w:val="00AF00E1"/>
    <w:rsid w:val="00AF58F5"/>
    <w:rsid w:val="00B11FC6"/>
    <w:rsid w:val="00B35C97"/>
    <w:rsid w:val="00B6606F"/>
    <w:rsid w:val="00B70D52"/>
    <w:rsid w:val="00B90200"/>
    <w:rsid w:val="00BC2FC5"/>
    <w:rsid w:val="00BC7F35"/>
    <w:rsid w:val="00BD2E1B"/>
    <w:rsid w:val="00BE1800"/>
    <w:rsid w:val="00C23922"/>
    <w:rsid w:val="00C42264"/>
    <w:rsid w:val="00C471AF"/>
    <w:rsid w:val="00C6555D"/>
    <w:rsid w:val="00CA1C19"/>
    <w:rsid w:val="00CA6AFE"/>
    <w:rsid w:val="00CB2038"/>
    <w:rsid w:val="00CB3F33"/>
    <w:rsid w:val="00CB463E"/>
    <w:rsid w:val="00CC5983"/>
    <w:rsid w:val="00CD6AC9"/>
    <w:rsid w:val="00CE458A"/>
    <w:rsid w:val="00CE6EE0"/>
    <w:rsid w:val="00D10AFF"/>
    <w:rsid w:val="00D1795C"/>
    <w:rsid w:val="00D21E41"/>
    <w:rsid w:val="00D309E2"/>
    <w:rsid w:val="00D55406"/>
    <w:rsid w:val="00D60E24"/>
    <w:rsid w:val="00D62441"/>
    <w:rsid w:val="00D64B70"/>
    <w:rsid w:val="00D66D8D"/>
    <w:rsid w:val="00DB3C56"/>
    <w:rsid w:val="00DC0CE0"/>
    <w:rsid w:val="00DC444A"/>
    <w:rsid w:val="00DE026D"/>
    <w:rsid w:val="00DE1C57"/>
    <w:rsid w:val="00DE4D69"/>
    <w:rsid w:val="00DF4B8D"/>
    <w:rsid w:val="00E041B2"/>
    <w:rsid w:val="00E46D8F"/>
    <w:rsid w:val="00E52052"/>
    <w:rsid w:val="00E53E7D"/>
    <w:rsid w:val="00E56742"/>
    <w:rsid w:val="00E60F4F"/>
    <w:rsid w:val="00E71C66"/>
    <w:rsid w:val="00E82CB1"/>
    <w:rsid w:val="00E9007A"/>
    <w:rsid w:val="00E94AF6"/>
    <w:rsid w:val="00EC1E0A"/>
    <w:rsid w:val="00EE1A4B"/>
    <w:rsid w:val="00EE2E90"/>
    <w:rsid w:val="00F20A62"/>
    <w:rsid w:val="00F4341E"/>
    <w:rsid w:val="00F44392"/>
    <w:rsid w:val="00FA300F"/>
    <w:rsid w:val="00FD4744"/>
    <w:rsid w:val="512C1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Plain Text"/>
    <w:basedOn w:val="1"/>
    <w:link w:val="11"/>
    <w:uiPriority w:val="0"/>
    <w:pPr>
      <w:spacing w:line="360" w:lineRule="auto"/>
      <w:ind w:firstLine="480" w:firstLineChars="200"/>
    </w:pPr>
    <w:rPr>
      <w:rFonts w:ascii="仿宋_GB2312"/>
      <w:sz w:val="24"/>
    </w:rPr>
  </w:style>
  <w:style w:type="paragraph" w:styleId="4">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uiPriority w:val="99"/>
    <w:rPr>
      <w:sz w:val="18"/>
      <w:szCs w:val="18"/>
    </w:rPr>
  </w:style>
  <w:style w:type="character" w:customStyle="1" w:styleId="10">
    <w:name w:val="页脚 字符"/>
    <w:basedOn w:val="8"/>
    <w:link w:val="4"/>
    <w:uiPriority w:val="99"/>
    <w:rPr>
      <w:sz w:val="18"/>
      <w:szCs w:val="18"/>
    </w:rPr>
  </w:style>
  <w:style w:type="character" w:customStyle="1" w:styleId="11">
    <w:name w:val="纯文本 字符"/>
    <w:basedOn w:val="8"/>
    <w:link w:val="3"/>
    <w:qFormat/>
    <w:uiPriority w:val="0"/>
    <w:rPr>
      <w:rFonts w:ascii="仿宋_GB2312" w:hAnsi="Times New Roman" w:eastAsia="宋体" w:cs="Times New Roman"/>
      <w:sz w:val="24"/>
      <w:szCs w:val="20"/>
    </w:rPr>
  </w:style>
  <w:style w:type="character" w:customStyle="1" w:styleId="12">
    <w:name w:val="标题 2 字符"/>
    <w:basedOn w:val="8"/>
    <w:link w:val="2"/>
    <w:uiPriority w:val="9"/>
    <w:rPr>
      <w:rFonts w:ascii="宋体" w:hAnsi="宋体" w:eastAsia="宋体" w:cs="宋体"/>
      <w:b/>
      <w:bCs/>
      <w:kern w:val="0"/>
      <w:sz w:val="36"/>
      <w:szCs w:val="36"/>
    </w:rPr>
  </w:style>
  <w:style w:type="paragraph" w:styleId="13">
    <w:name w:val="List Paragraph"/>
    <w:basedOn w:val="1"/>
    <w:qFormat/>
    <w:uiPriority w:val="34"/>
    <w:pPr>
      <w:widowControl/>
      <w:spacing w:after="160" w:line="259" w:lineRule="auto"/>
      <w:ind w:firstLine="420" w:firstLineChars="200"/>
      <w:jc w:val="left"/>
    </w:pPr>
    <w:rPr>
      <w:rFonts w:asciiTheme="minorHAnsi" w:hAnsiTheme="minorHAnsi" w:eastAsiaTheme="minorEastAsia" w:cstheme="minorBidi"/>
      <w:kern w:val="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6A183F-94F1-4393-995C-E0AF5EDF942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343</Words>
  <Characters>1958</Characters>
  <Lines>16</Lines>
  <Paragraphs>4</Paragraphs>
  <TotalTime>0</TotalTime>
  <ScaleCrop>false</ScaleCrop>
  <LinksUpToDate>false</LinksUpToDate>
  <CharactersWithSpaces>2297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2020-03-09T14:00:00Z</dcterms:created>
  <dc:creator>微软用户</dc:creator>
  <cp:lastModifiedBy>LQGの李阳..</cp:lastModifiedBy>
  <cp:lastPrinted>2020-02-28T06:17:00Z</cp:lastPrinted>
  <dcterms:modified xsi:type="dcterms:W3CDTF">2020-03-13T08:04:55Z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