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76" w:rsidRPr="00671176" w:rsidRDefault="00671176" w:rsidP="00671176">
      <w:pPr>
        <w:widowControl/>
        <w:jc w:val="left"/>
        <w:rPr>
          <w:rFonts w:ascii="黑体" w:eastAsia="黑体" w:hAnsi="黑体"/>
          <w:bCs/>
          <w:sz w:val="32"/>
          <w:szCs w:val="32"/>
        </w:rPr>
      </w:pPr>
      <w:bookmarkStart w:id="0" w:name="_GoBack"/>
      <w:bookmarkEnd w:id="0"/>
      <w:r w:rsidRPr="00671176"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ascii="黑体" w:eastAsia="黑体" w:hAnsi="黑体" w:hint="eastAsia"/>
          <w:bCs/>
          <w:sz w:val="32"/>
          <w:szCs w:val="32"/>
        </w:rPr>
        <w:t>2</w:t>
      </w:r>
    </w:p>
    <w:p w:rsidR="00E17F27" w:rsidRPr="00D40C46" w:rsidRDefault="00E17F27" w:rsidP="00E17F27">
      <w:pPr>
        <w:spacing w:line="360" w:lineRule="auto"/>
        <w:ind w:firstLineChars="200" w:firstLine="883"/>
        <w:jc w:val="center"/>
        <w:rPr>
          <w:rFonts w:asciiTheme="minorEastAsia" w:hAnsiTheme="minorEastAsia"/>
          <w:b/>
          <w:sz w:val="44"/>
          <w:szCs w:val="44"/>
        </w:rPr>
      </w:pPr>
      <w:r w:rsidRPr="00D40C46">
        <w:rPr>
          <w:rFonts w:asciiTheme="minorEastAsia" w:hAnsiTheme="minorEastAsia" w:hint="eastAsia"/>
          <w:b/>
          <w:sz w:val="44"/>
          <w:szCs w:val="44"/>
        </w:rPr>
        <w:t>用诚实守信书写无悔青春韶华</w:t>
      </w:r>
    </w:p>
    <w:p w:rsidR="00E17F27" w:rsidRPr="00E17F27" w:rsidRDefault="00E17F27" w:rsidP="00E17F27">
      <w:pPr>
        <w:spacing w:line="360" w:lineRule="auto"/>
        <w:ind w:firstLineChars="200" w:firstLine="560"/>
        <w:jc w:val="right"/>
        <w:rPr>
          <w:rFonts w:ascii="楷体" w:eastAsia="楷体" w:hAnsi="楷体"/>
          <w:spacing w:val="-20"/>
          <w:sz w:val="28"/>
          <w:szCs w:val="28"/>
        </w:rPr>
      </w:pPr>
      <w:r w:rsidRPr="00E17F27">
        <w:rPr>
          <w:rFonts w:ascii="楷体" w:eastAsia="楷体" w:hAnsi="楷体" w:hint="eastAsia"/>
          <w:sz w:val="28"/>
          <w:szCs w:val="28"/>
        </w:rPr>
        <w:t>——</w:t>
      </w:r>
      <w:r w:rsidRPr="00E17F27">
        <w:rPr>
          <w:rFonts w:ascii="楷体" w:eastAsia="楷体" w:hAnsi="楷体" w:hint="eastAsia"/>
          <w:spacing w:val="-20"/>
          <w:sz w:val="28"/>
          <w:szCs w:val="28"/>
        </w:rPr>
        <w:t>2019年“全国向上向善好青年”诚实守信好青年郭俊事迹材料</w:t>
      </w:r>
    </w:p>
    <w:p w:rsidR="00E17F27" w:rsidRPr="002907D5" w:rsidRDefault="00E17F27" w:rsidP="00E17F27">
      <w:pPr>
        <w:spacing w:line="540" w:lineRule="exact"/>
        <w:ind w:firstLine="60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E17F27" w:rsidRPr="00E17F27" w:rsidRDefault="00E17F27" w:rsidP="00E17F27">
      <w:pPr>
        <w:spacing w:line="640" w:lineRule="exact"/>
        <w:ind w:firstLine="600"/>
        <w:jc w:val="left"/>
        <w:rPr>
          <w:rFonts w:ascii="仿宋_GB2312" w:eastAsia="仿宋_GB2312" w:hAnsiTheme="minorEastAsia" w:cs="仿宋"/>
          <w:color w:val="000000"/>
          <w:kern w:val="0"/>
          <w:sz w:val="32"/>
          <w:szCs w:val="32"/>
        </w:rPr>
      </w:pPr>
      <w:r w:rsidRPr="00E17F27">
        <w:rPr>
          <w:rFonts w:ascii="仿宋_GB2312" w:eastAsia="仿宋_GB2312" w:hAnsiTheme="minorEastAsia" w:cs="仿宋" w:hint="eastAsia"/>
          <w:color w:val="000000"/>
          <w:kern w:val="0"/>
          <w:sz w:val="32"/>
          <w:szCs w:val="32"/>
        </w:rPr>
        <w:t>一提起郭俊，身边的领导和同事都夸他是“活地图” “活字典”“活邮局”，因为他有作为一名投递员的“看家本事”：他能熟记所辖的</w:t>
      </w:r>
      <w:r w:rsidRPr="00E17F27">
        <w:rPr>
          <w:rFonts w:ascii="仿宋_GB2312" w:eastAsia="仿宋_GB2312" w:hAnsiTheme="minorEastAsia" w:cs="仿宋" w:hint="eastAsia"/>
          <w:sz w:val="32"/>
          <w:szCs w:val="32"/>
        </w:rPr>
        <w:t>4个投递段道、30条邮路、3万余户企事业单位、商铺、居民的</w:t>
      </w:r>
      <w:r w:rsidRPr="00E17F27">
        <w:rPr>
          <w:rFonts w:ascii="仿宋_GB2312" w:eastAsia="仿宋_GB2312" w:hAnsiTheme="minorEastAsia" w:cs="仿宋" w:hint="eastAsia"/>
          <w:color w:val="000000"/>
          <w:kern w:val="0"/>
          <w:sz w:val="32"/>
          <w:szCs w:val="32"/>
        </w:rPr>
        <w:t>基本情况</w:t>
      </w:r>
      <w:r w:rsidRPr="00E17F27">
        <w:rPr>
          <w:rFonts w:ascii="仿宋_GB2312" w:eastAsia="仿宋_GB2312" w:hAnsiTheme="minorEastAsia" w:cs="仿宋" w:hint="eastAsia"/>
          <w:sz w:val="32"/>
          <w:szCs w:val="32"/>
        </w:rPr>
        <w:t>，他能熟记4</w:t>
      </w:r>
      <w:r w:rsidRPr="00E17F27">
        <w:rPr>
          <w:rFonts w:ascii="仿宋_GB2312" w:eastAsia="仿宋_GB2312" w:hAnsiTheme="minorEastAsia" w:cs="仿宋" w:hint="eastAsia"/>
          <w:color w:val="000000"/>
          <w:kern w:val="0"/>
          <w:sz w:val="32"/>
          <w:szCs w:val="32"/>
        </w:rPr>
        <w:t>00多种畅销报刊的代号，她从事投递工作18年无一差错，无一丢失损毁，无一投诉记录。</w:t>
      </w:r>
    </w:p>
    <w:p w:rsidR="00E17F27" w:rsidRPr="00E17F27" w:rsidRDefault="00E17F27" w:rsidP="00E17F27">
      <w:pPr>
        <w:spacing w:line="640" w:lineRule="exact"/>
        <w:ind w:firstLine="600"/>
        <w:jc w:val="left"/>
        <w:rPr>
          <w:rFonts w:ascii="仿宋_GB2312" w:eastAsia="仿宋_GB2312" w:hAnsiTheme="minorEastAsia" w:cs="仿宋"/>
          <w:color w:val="000000"/>
          <w:kern w:val="0"/>
          <w:sz w:val="32"/>
          <w:szCs w:val="32"/>
        </w:rPr>
      </w:pPr>
      <w:r w:rsidRPr="00E17F27">
        <w:rPr>
          <w:rFonts w:ascii="仿宋_GB2312" w:eastAsia="仿宋_GB2312" w:hAnsiTheme="minorEastAsia" w:cs="仿宋" w:hint="eastAsia"/>
          <w:sz w:val="32"/>
          <w:szCs w:val="32"/>
        </w:rPr>
        <w:t>从最初的一名普通投递员，一步步成为</w:t>
      </w:r>
      <w:r w:rsidRPr="00E17F27">
        <w:rPr>
          <w:rFonts w:ascii="仿宋_GB2312" w:eastAsia="仿宋_GB2312" w:hAnsiTheme="minorEastAsia" w:cs="仿宋" w:hint="eastAsia"/>
          <w:kern w:val="0"/>
          <w:sz w:val="32"/>
          <w:szCs w:val="32"/>
        </w:rPr>
        <w:t>“十</w:t>
      </w:r>
      <w:r w:rsidRPr="00E17F27">
        <w:rPr>
          <w:rFonts w:ascii="仿宋_GB2312" w:eastAsia="仿宋_GB2312" w:hAnsiTheme="minorEastAsia" w:cs="仿宋" w:hint="eastAsia"/>
          <w:color w:val="000000"/>
          <w:kern w:val="0"/>
          <w:sz w:val="32"/>
          <w:szCs w:val="32"/>
        </w:rPr>
        <w:t>佳标兵”、“技术能手”、“优秀投递员”、“辽宁邮政劳动模范”、大连市“</w:t>
      </w:r>
      <w:r w:rsidRPr="00E17F27">
        <w:rPr>
          <w:rFonts w:ascii="仿宋_GB2312" w:eastAsia="仿宋_GB2312" w:hAnsiTheme="minorEastAsia" w:cs="宋体" w:hint="eastAsia"/>
          <w:kern w:val="0"/>
          <w:sz w:val="32"/>
          <w:szCs w:val="32"/>
        </w:rPr>
        <w:t>诚信类青年身边榜样</w:t>
      </w:r>
      <w:r w:rsidRPr="00E17F27">
        <w:rPr>
          <w:rFonts w:ascii="仿宋_GB2312" w:eastAsia="仿宋_GB2312" w:hAnsiTheme="minorEastAsia" w:cs="仿宋" w:hint="eastAsia"/>
          <w:color w:val="000000"/>
          <w:kern w:val="0"/>
          <w:sz w:val="32"/>
          <w:szCs w:val="32"/>
        </w:rPr>
        <w:t>”，他用诚实守信、甘于奉献、胸怀大爱，书写着自己无怨无悔的青春韶华。</w:t>
      </w:r>
    </w:p>
    <w:p w:rsidR="00E17F27" w:rsidRPr="00E17F27" w:rsidRDefault="00E17F27" w:rsidP="00E17F27">
      <w:pPr>
        <w:spacing w:line="640" w:lineRule="exact"/>
        <w:ind w:firstLineChars="200" w:firstLine="640"/>
        <w:rPr>
          <w:rFonts w:ascii="仿宋_GB2312" w:eastAsia="仿宋_GB2312" w:hAnsiTheme="minorEastAsia" w:cs="仿宋"/>
          <w:color w:val="000000"/>
          <w:kern w:val="0"/>
          <w:sz w:val="32"/>
          <w:szCs w:val="32"/>
        </w:rPr>
      </w:pPr>
      <w:r w:rsidRPr="00E17F27">
        <w:rPr>
          <w:rFonts w:ascii="仿宋_GB2312" w:eastAsia="仿宋_GB2312" w:hAnsiTheme="minorEastAsia" w:cs="宋体" w:hint="eastAsia"/>
          <w:kern w:val="0"/>
          <w:sz w:val="32"/>
          <w:szCs w:val="32"/>
        </w:rPr>
        <w:t>由于他精通业务，</w:t>
      </w:r>
      <w:r w:rsidRPr="00E17F27">
        <w:rPr>
          <w:rFonts w:ascii="仿宋_GB2312" w:eastAsia="仿宋_GB2312" w:hAnsiTheme="minorEastAsia" w:cs="仿宋" w:hint="eastAsia"/>
          <w:color w:val="000000"/>
          <w:kern w:val="0"/>
          <w:sz w:val="32"/>
          <w:szCs w:val="32"/>
        </w:rPr>
        <w:t>始终把用户的利益放在第一位，在报刊订阅下行的环境下，多年保持订阅流转额10%以上的增长率，一些疑难信件经过他手都由“死信”变成“活信”。2013年11月9日，他的投递段上收了一封挂号信，寄件人在信封背面写着：“尊敬的投递员先生，我们已经35年没联系了,这个收件地址不知是否拆迁，请帮助查找,妥投为</w:t>
      </w:r>
      <w:r w:rsidRPr="00E17F27">
        <w:rPr>
          <w:rFonts w:ascii="仿宋_GB2312" w:eastAsia="仿宋_GB2312" w:hAnsiTheme="minorEastAsia" w:cs="仿宋" w:hint="eastAsia"/>
          <w:color w:val="000000"/>
          <w:kern w:val="0"/>
          <w:sz w:val="32"/>
          <w:szCs w:val="32"/>
          <w:shd w:val="clear" w:color="auto" w:fill="FFFFFF"/>
        </w:rPr>
        <w:t>感。看了这段留言，他觉得寄件人一定是在寻找失散多年的亲人，下决心要帮助他。可35年的时光变迁，一切都变了模样，</w:t>
      </w:r>
      <w:r w:rsidRPr="00E17F27">
        <w:rPr>
          <w:rFonts w:ascii="仿宋_GB2312" w:eastAsia="仿宋_GB2312" w:hAnsiTheme="minorEastAsia" w:cs="仿宋" w:hint="eastAsia"/>
          <w:color w:val="000000"/>
          <w:kern w:val="0"/>
          <w:sz w:val="32"/>
          <w:szCs w:val="32"/>
          <w:shd w:val="clear" w:color="auto" w:fill="FFFFFF"/>
        </w:rPr>
        <w:lastRenderedPageBreak/>
        <w:t>找寻的困难不言而喻。一连数日，他每天都坚持四处打听，坚持去居委会，找每一位楼长，在每个门洞粘贴亲情联系卡，到户籍科查询档案等等……功夫不负有心人，最后终于找到了他的亲人！儿女们把老人接回大连后，他被邀请参加了她们家人的团聚宴，当他被老人擅抖的双手紧紧握住的时候，他突然发现邮政投递员这个岗位是如此神圣，让他可以帮助有需要的人，让他可以把邮政服务带进用户的心里……这件事，也让他更加坚定，要一辈子当好投递员。</w:t>
      </w:r>
    </w:p>
    <w:p w:rsidR="00E17F27" w:rsidRPr="00E17F27" w:rsidRDefault="00E17F27" w:rsidP="00E17F27">
      <w:pPr>
        <w:snapToGrid w:val="0"/>
        <w:spacing w:line="640" w:lineRule="exact"/>
        <w:ind w:firstLine="720"/>
        <w:jc w:val="left"/>
        <w:rPr>
          <w:rFonts w:ascii="仿宋_GB2312" w:eastAsia="仿宋_GB2312" w:hAnsiTheme="minorEastAsia" w:cs="仿宋"/>
          <w:color w:val="000000"/>
          <w:kern w:val="0"/>
          <w:sz w:val="32"/>
          <w:szCs w:val="32"/>
        </w:rPr>
      </w:pPr>
      <w:r w:rsidRPr="00E17F27">
        <w:rPr>
          <w:rFonts w:ascii="仿宋_GB2312" w:eastAsia="仿宋_GB2312" w:hAnsiTheme="minorEastAsia" w:cs="宋体" w:hint="eastAsia"/>
          <w:kern w:val="0"/>
          <w:sz w:val="32"/>
          <w:szCs w:val="32"/>
        </w:rPr>
        <w:t>他始终牢记，邮政行业是一项服务于广大群众的特殊事业，自己工作用心一点，群众的满意就会多一点。在“晴天一身水、雨天一身泥”的投递岗位上，郭俊从未间断过为投递范围内老弱病残用户等弱势群体奉献爱心。</w:t>
      </w:r>
    </w:p>
    <w:p w:rsidR="00E17F27" w:rsidRPr="00E17F27" w:rsidRDefault="00E17F27" w:rsidP="00E17F27">
      <w:pPr>
        <w:spacing w:line="640" w:lineRule="exact"/>
        <w:ind w:firstLine="600"/>
        <w:jc w:val="left"/>
        <w:rPr>
          <w:rFonts w:ascii="仿宋_GB2312" w:eastAsia="仿宋_GB2312" w:hAnsiTheme="minorEastAsia" w:cs="仿宋"/>
          <w:sz w:val="32"/>
          <w:szCs w:val="32"/>
        </w:rPr>
      </w:pPr>
      <w:r w:rsidRPr="00E17F27">
        <w:rPr>
          <w:rFonts w:ascii="仿宋_GB2312" w:eastAsia="仿宋_GB2312" w:hAnsiTheme="minorEastAsia" w:cs="仿宋" w:hint="eastAsia"/>
          <w:sz w:val="32"/>
          <w:szCs w:val="32"/>
        </w:rPr>
        <w:t>近几年，邮政企业转型发展步伐明显加快。他意识到，投递员岗位承担最重要的“最后一公里”服务职责，是邮政企业服务民生、联系民生的敲门砖。</w:t>
      </w:r>
    </w:p>
    <w:p w:rsidR="00E17F27" w:rsidRPr="00E17F27" w:rsidRDefault="00E17F27" w:rsidP="00E17F27">
      <w:pPr>
        <w:spacing w:line="640" w:lineRule="exact"/>
        <w:ind w:firstLineChars="200" w:firstLine="640"/>
        <w:rPr>
          <w:rFonts w:ascii="仿宋_GB2312" w:eastAsia="仿宋_GB2312" w:hAnsiTheme="minorEastAsia" w:cs="宋体"/>
          <w:kern w:val="0"/>
          <w:sz w:val="32"/>
          <w:szCs w:val="32"/>
        </w:rPr>
      </w:pPr>
      <w:r w:rsidRPr="00E17F27">
        <w:rPr>
          <w:rFonts w:ascii="仿宋_GB2312" w:eastAsia="仿宋_GB2312" w:hAnsiTheme="minorEastAsia" w:cs="宋体" w:hint="eastAsia"/>
          <w:kern w:val="0"/>
          <w:sz w:val="32"/>
          <w:szCs w:val="32"/>
        </w:rPr>
        <w:t>2013年辽宁邮政开始启动“爱心邮路“创建活动，郭俊同志又一马当先，</w:t>
      </w:r>
      <w:r w:rsidRPr="00E17F27">
        <w:rPr>
          <w:rFonts w:ascii="仿宋_GB2312" w:eastAsia="仿宋_GB2312" w:hAnsiTheme="minorEastAsia" w:cs="仿宋" w:hint="eastAsia"/>
          <w:sz w:val="32"/>
          <w:szCs w:val="32"/>
        </w:rPr>
        <w:t>在自己的投递段道上创建了3条“爱心邮路”，他</w:t>
      </w:r>
      <w:r w:rsidRPr="00E17F27">
        <w:rPr>
          <w:rFonts w:ascii="仿宋_GB2312" w:eastAsia="仿宋_GB2312" w:hAnsiTheme="minorEastAsia" w:cs="宋体" w:hint="eastAsia"/>
          <w:kern w:val="0"/>
          <w:sz w:val="32"/>
          <w:szCs w:val="32"/>
        </w:rPr>
        <w:t>留意到家住华丽山庄16B-2-2和七星街119号1-2两户年事已高的孤寡老人行动不便，便主动与他们结成对子，从这以后，年近七十、行动不便的二位孤寡老人的生活变了样：门窗坏了有人修，生病了有人照顾，水费电费有人帮助</w:t>
      </w:r>
      <w:r w:rsidRPr="00E17F27">
        <w:rPr>
          <w:rFonts w:ascii="仿宋_GB2312" w:eastAsia="仿宋_GB2312" w:hAnsiTheme="minorEastAsia" w:cs="宋体" w:hint="eastAsia"/>
          <w:kern w:val="0"/>
          <w:sz w:val="32"/>
          <w:szCs w:val="32"/>
        </w:rPr>
        <w:lastRenderedPageBreak/>
        <w:t>缴，就连订的报纸也有人递到自已面前。几年来，一如既往默默地关心着老人的生活，经常上门嘘寒问暖关心帮扶老人，为他们捎带米、油等生活用品，代缴水电费、电话费、汇款，代（寄）领包裹，也逐渐成为他服务工作中不可或缺的部分。悠悠数载真诚的付出，让老人感动不已，双方结下了深厚的感情。</w:t>
      </w:r>
    </w:p>
    <w:p w:rsidR="00E17F27" w:rsidRPr="00E17F27" w:rsidRDefault="00E17F27" w:rsidP="00E17F27">
      <w:pPr>
        <w:spacing w:line="640" w:lineRule="exact"/>
        <w:ind w:firstLineChars="200" w:firstLine="640"/>
        <w:jc w:val="left"/>
        <w:rPr>
          <w:rFonts w:ascii="仿宋_GB2312" w:eastAsia="仿宋_GB2312" w:hAnsiTheme="minorEastAsia" w:cs="仿宋"/>
          <w:kern w:val="0"/>
          <w:sz w:val="32"/>
          <w:szCs w:val="32"/>
        </w:rPr>
      </w:pPr>
      <w:r w:rsidRPr="00E17F27">
        <w:rPr>
          <w:rFonts w:ascii="仿宋_GB2312" w:eastAsia="仿宋_GB2312" w:hAnsiTheme="minorEastAsia" w:cs="仿宋" w:hint="eastAsia"/>
          <w:sz w:val="32"/>
          <w:szCs w:val="32"/>
        </w:rPr>
        <w:t>宋兰老人就是他帮扶了5年的孤寡老人之一。她的</w:t>
      </w:r>
      <w:r w:rsidRPr="00E17F27">
        <w:rPr>
          <w:rFonts w:ascii="仿宋_GB2312" w:eastAsia="仿宋_GB2312" w:hAnsiTheme="minorEastAsia" w:cs="仿宋" w:hint="eastAsia"/>
          <w:kern w:val="0"/>
          <w:sz w:val="32"/>
          <w:szCs w:val="32"/>
        </w:rPr>
        <w:t>女儿常年在日本，一年也不能回来一次，老人</w:t>
      </w:r>
      <w:r w:rsidRPr="00E17F27">
        <w:rPr>
          <w:rFonts w:ascii="仿宋_GB2312" w:eastAsia="仿宋_GB2312" w:hAnsiTheme="minorEastAsia" w:cs="仿宋" w:hint="eastAsia"/>
          <w:sz w:val="32"/>
          <w:szCs w:val="32"/>
        </w:rPr>
        <w:t>早把“小郭”当成了亲儿子</w:t>
      </w:r>
      <w:r w:rsidRPr="00E17F27">
        <w:rPr>
          <w:rFonts w:ascii="仿宋_GB2312" w:eastAsia="仿宋_GB2312" w:hAnsiTheme="minorEastAsia" w:cs="仿宋" w:hint="eastAsia"/>
          <w:kern w:val="0"/>
          <w:sz w:val="32"/>
          <w:szCs w:val="32"/>
        </w:rPr>
        <w:t>。2017年5月，</w:t>
      </w:r>
      <w:r w:rsidRPr="00E17F27">
        <w:rPr>
          <w:rFonts w:ascii="仿宋_GB2312" w:eastAsia="仿宋_GB2312" w:hAnsiTheme="minorEastAsia" w:cs="仿宋" w:hint="eastAsia"/>
          <w:sz w:val="32"/>
          <w:szCs w:val="32"/>
        </w:rPr>
        <w:t>宋</w:t>
      </w:r>
      <w:r w:rsidRPr="00E17F27">
        <w:rPr>
          <w:rFonts w:ascii="仿宋_GB2312" w:eastAsia="仿宋_GB2312" w:hAnsiTheme="minorEastAsia" w:cs="仿宋" w:hint="eastAsia"/>
          <w:kern w:val="0"/>
          <w:sz w:val="32"/>
          <w:szCs w:val="32"/>
        </w:rPr>
        <w:t>阿姨腿骨折住院期间，他一直陪伴在身边。</w:t>
      </w:r>
      <w:r w:rsidRPr="00E17F27">
        <w:rPr>
          <w:rFonts w:ascii="仿宋_GB2312" w:eastAsia="仿宋_GB2312" w:hAnsiTheme="minorEastAsia" w:cs="仿宋" w:hint="eastAsia"/>
          <w:sz w:val="32"/>
          <w:szCs w:val="32"/>
        </w:rPr>
        <w:t>宋</w:t>
      </w:r>
      <w:r w:rsidRPr="00E17F27">
        <w:rPr>
          <w:rFonts w:ascii="仿宋_GB2312" w:eastAsia="仿宋_GB2312" w:hAnsiTheme="minorEastAsia" w:cs="仿宋" w:hint="eastAsia"/>
          <w:kern w:val="0"/>
          <w:sz w:val="32"/>
          <w:szCs w:val="32"/>
        </w:rPr>
        <w:t>阿姨住院一个多月，老伴也病了住在同一医院的二楼，一个一楼，一个二楼，他就是他们的传话筒，楼上楼下的来回跑。7月，大爷病情加重，他决定让老两口见一面，</w:t>
      </w:r>
      <w:r w:rsidRPr="00E17F27">
        <w:rPr>
          <w:rFonts w:ascii="仿宋_GB2312" w:eastAsia="仿宋_GB2312" w:hAnsiTheme="minorEastAsia" w:cs="仿宋" w:hint="eastAsia"/>
          <w:sz w:val="32"/>
          <w:szCs w:val="32"/>
        </w:rPr>
        <w:t>宋</w:t>
      </w:r>
      <w:r w:rsidRPr="00E17F27">
        <w:rPr>
          <w:rFonts w:ascii="仿宋_GB2312" w:eastAsia="仿宋_GB2312" w:hAnsiTheme="minorEastAsia" w:cs="仿宋" w:hint="eastAsia"/>
          <w:kern w:val="0"/>
          <w:sz w:val="32"/>
          <w:szCs w:val="32"/>
        </w:rPr>
        <w:t>阿姨骨折不能动，他就用轮椅把二楼的大爷推到了</w:t>
      </w:r>
      <w:r w:rsidRPr="00E17F27">
        <w:rPr>
          <w:rFonts w:ascii="仿宋_GB2312" w:eastAsia="仿宋_GB2312" w:hAnsiTheme="minorEastAsia" w:cs="仿宋" w:hint="eastAsia"/>
          <w:sz w:val="32"/>
          <w:szCs w:val="32"/>
        </w:rPr>
        <w:t>宋</w:t>
      </w:r>
      <w:r w:rsidRPr="00E17F27">
        <w:rPr>
          <w:rFonts w:ascii="仿宋_GB2312" w:eastAsia="仿宋_GB2312" w:hAnsiTheme="minorEastAsia" w:cs="仿宋" w:hint="eastAsia"/>
          <w:kern w:val="0"/>
          <w:sz w:val="32"/>
          <w:szCs w:val="32"/>
        </w:rPr>
        <w:t>阿姨的病房，让老两口见了面。还给他们拍了照片。没想到，这张照片却成了他们最后的留念。老伴走后，</w:t>
      </w:r>
      <w:r w:rsidRPr="00E17F27">
        <w:rPr>
          <w:rFonts w:ascii="仿宋_GB2312" w:eastAsia="仿宋_GB2312" w:hAnsiTheme="minorEastAsia" w:cs="仿宋" w:hint="eastAsia"/>
          <w:sz w:val="32"/>
          <w:szCs w:val="32"/>
        </w:rPr>
        <w:t>宋</w:t>
      </w:r>
      <w:r w:rsidRPr="00E17F27">
        <w:rPr>
          <w:rFonts w:ascii="仿宋_GB2312" w:eastAsia="仿宋_GB2312" w:hAnsiTheme="minorEastAsia" w:cs="仿宋" w:hint="eastAsia"/>
          <w:kern w:val="0"/>
          <w:sz w:val="32"/>
          <w:szCs w:val="32"/>
        </w:rPr>
        <w:t>阿姨心情不好，他有一点时间就去医院陪阿姨说说话，推她出去散散心，并给她准备了康复训练，如今在他的悉心照顾下，95岁高龄的</w:t>
      </w:r>
      <w:r w:rsidRPr="00E17F27">
        <w:rPr>
          <w:rFonts w:ascii="仿宋_GB2312" w:eastAsia="仿宋_GB2312" w:hAnsiTheme="minorEastAsia" w:cs="仿宋" w:hint="eastAsia"/>
          <w:sz w:val="32"/>
          <w:szCs w:val="32"/>
        </w:rPr>
        <w:t>宋</w:t>
      </w:r>
      <w:r w:rsidRPr="00E17F27">
        <w:rPr>
          <w:rFonts w:ascii="仿宋_GB2312" w:eastAsia="仿宋_GB2312" w:hAnsiTheme="minorEastAsia" w:cs="仿宋" w:hint="eastAsia"/>
          <w:kern w:val="0"/>
          <w:sz w:val="32"/>
          <w:szCs w:val="32"/>
        </w:rPr>
        <w:t>阿姨恢复的很好都能自己走路了。他敬老爱老助老的感人事迹有口皆碑。</w:t>
      </w:r>
    </w:p>
    <w:p w:rsidR="00E17F27" w:rsidRPr="00E17F27" w:rsidRDefault="00E17F27" w:rsidP="00E17F27">
      <w:pPr>
        <w:spacing w:line="640" w:lineRule="exact"/>
        <w:ind w:firstLineChars="200" w:firstLine="640"/>
        <w:jc w:val="left"/>
        <w:rPr>
          <w:rFonts w:ascii="仿宋_GB2312" w:eastAsia="仿宋_GB2312" w:hAnsiTheme="minorEastAsia" w:cs="仿宋"/>
          <w:kern w:val="0"/>
          <w:sz w:val="32"/>
          <w:szCs w:val="32"/>
        </w:rPr>
      </w:pPr>
      <w:r w:rsidRPr="00E17F27">
        <w:rPr>
          <w:rFonts w:ascii="仿宋_GB2312" w:eastAsia="仿宋_GB2312" w:hAnsiTheme="minorEastAsia" w:cs="仿宋" w:hint="eastAsia"/>
          <w:sz w:val="32"/>
          <w:szCs w:val="32"/>
          <w:lang w:val="zh-CN"/>
        </w:rPr>
        <w:t>邮政投递工作很平凡，但它承载着社会普遍服务义务的神圣职责，是社会文明进步的重要窗口；邮政投递工作很普</w:t>
      </w:r>
      <w:r w:rsidRPr="00E17F27">
        <w:rPr>
          <w:rFonts w:ascii="仿宋_GB2312" w:eastAsia="仿宋_GB2312" w:hAnsiTheme="minorEastAsia" w:cs="仿宋" w:hint="eastAsia"/>
          <w:sz w:val="32"/>
          <w:szCs w:val="32"/>
          <w:lang w:val="zh-CN"/>
        </w:rPr>
        <w:lastRenderedPageBreak/>
        <w:t>通，但它连接着千家万户，传递着党和政府的声音，是促进社会和谐稳定的重要媒介。</w:t>
      </w:r>
      <w:r w:rsidRPr="00E17F27">
        <w:rPr>
          <w:rFonts w:ascii="仿宋_GB2312" w:eastAsia="仿宋_GB2312" w:hAnsiTheme="minorEastAsia" w:cs="仿宋" w:hint="eastAsia"/>
          <w:color w:val="000000"/>
          <w:kern w:val="0"/>
          <w:sz w:val="32"/>
          <w:szCs w:val="32"/>
        </w:rPr>
        <w:t>他用大爱与无私感恩企业、回馈社会，用实际行动践行着一名人大代表和劳模的职责使命。</w:t>
      </w:r>
      <w:r w:rsidRPr="00E17F27">
        <w:rPr>
          <w:rFonts w:ascii="仿宋_GB2312" w:eastAsia="仿宋_GB2312" w:hAnsiTheme="minorEastAsia" w:cs="仿宋" w:hint="eastAsia"/>
          <w:kern w:val="0"/>
          <w:sz w:val="32"/>
          <w:szCs w:val="32"/>
        </w:rPr>
        <w:t>他说，邮政企业培养了我，给了我荣誉与光环，我无以回报，唯有更用心更努力，</w:t>
      </w:r>
      <w:r w:rsidRPr="00E17F27">
        <w:rPr>
          <w:rFonts w:ascii="仿宋_GB2312" w:eastAsia="仿宋_GB2312" w:hAnsiTheme="minorEastAsia" w:cs="仿宋" w:hint="eastAsia"/>
          <w:sz w:val="32"/>
          <w:szCs w:val="32"/>
        </w:rPr>
        <w:t>撸起袖子加油干，因为奋斗的青春最美丽！</w:t>
      </w:r>
    </w:p>
    <w:p w:rsidR="00E17F27" w:rsidRPr="00E17F27" w:rsidRDefault="00E17F27" w:rsidP="00E17F27">
      <w:pPr>
        <w:spacing w:line="640" w:lineRule="exact"/>
        <w:ind w:firstLine="640"/>
        <w:jc w:val="left"/>
        <w:rPr>
          <w:rFonts w:ascii="仿宋_GB2312" w:eastAsia="仿宋_GB2312" w:hAnsiTheme="minorEastAsia" w:cs="仿宋_GB2312"/>
          <w:sz w:val="32"/>
          <w:szCs w:val="32"/>
        </w:rPr>
      </w:pPr>
      <w:r w:rsidRPr="00E17F27">
        <w:rPr>
          <w:rFonts w:ascii="仿宋_GB2312" w:eastAsia="仿宋_GB2312" w:hAnsiTheme="minorEastAsia" w:cs="仿宋_GB2312" w:hint="eastAsia"/>
          <w:sz w:val="32"/>
          <w:szCs w:val="32"/>
        </w:rPr>
        <w:t>如果你是一滴水，你就应该努力与大海汇流，造就大海的浩瀚；如果你是一块石，你就应该努力为这粼嶙大厦增砖添瓦。而郭俊就像千千万万个邮政快递员一样，正是这一滴水、一块石铸，才铸就起中国快递行业繁盛，正用他们那一颗颗火热的心，在服务于民、发展为民的道路上奉献着自己的青春和力量。</w:t>
      </w:r>
    </w:p>
    <w:p w:rsidR="00E17F27" w:rsidRPr="00E17F27" w:rsidRDefault="00E17F27" w:rsidP="00E17F27">
      <w:pPr>
        <w:spacing w:line="640" w:lineRule="exact"/>
        <w:ind w:firstLine="640"/>
        <w:jc w:val="left"/>
        <w:rPr>
          <w:rFonts w:ascii="仿宋_GB2312" w:eastAsia="仿宋_GB2312" w:hAnsiTheme="minorEastAsia" w:cs="仿宋_GB2312"/>
          <w:sz w:val="32"/>
          <w:szCs w:val="32"/>
        </w:rPr>
      </w:pPr>
    </w:p>
    <w:p w:rsidR="00E17F27" w:rsidRPr="00E17F27" w:rsidRDefault="00E17F27" w:rsidP="00E17F27">
      <w:pPr>
        <w:spacing w:line="640" w:lineRule="exact"/>
        <w:ind w:firstLine="640"/>
        <w:jc w:val="left"/>
        <w:rPr>
          <w:rFonts w:ascii="仿宋_GB2312" w:eastAsia="仿宋_GB2312" w:hAnsiTheme="minorEastAsia" w:cs="仿宋_GB2312"/>
          <w:sz w:val="32"/>
          <w:szCs w:val="32"/>
        </w:rPr>
      </w:pPr>
    </w:p>
    <w:p w:rsidR="00DE6415" w:rsidRPr="00E17F27" w:rsidRDefault="00DE6415">
      <w:pPr>
        <w:rPr>
          <w:rFonts w:ascii="仿宋_GB2312" w:eastAsia="仿宋_GB2312" w:hAnsiTheme="minorEastAsia"/>
          <w:bCs/>
          <w:sz w:val="32"/>
          <w:szCs w:val="32"/>
        </w:rPr>
      </w:pPr>
    </w:p>
    <w:p w:rsidR="00DE6415" w:rsidRDefault="00DE6415">
      <w:pPr>
        <w:ind w:firstLineChars="200" w:firstLine="640"/>
        <w:jc w:val="right"/>
        <w:rPr>
          <w:rFonts w:ascii="Times New Roman" w:eastAsia="方正仿宋_GBK" w:hAnsi="Times New Roman" w:cs="Times New Roman"/>
          <w:bCs/>
          <w:sz w:val="32"/>
          <w:szCs w:val="32"/>
        </w:rPr>
      </w:pPr>
    </w:p>
    <w:sectPr w:rsidR="00DE64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15185"/>
    <w:multiLevelType w:val="multilevel"/>
    <w:tmpl w:val="36215185"/>
    <w:lvl w:ilvl="0">
      <w:start w:val="1"/>
      <w:numFmt w:val="decimal"/>
      <w:lvlText w:val="%1."/>
      <w:lvlJc w:val="left"/>
      <w:pPr>
        <w:ind w:left="104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453D1"/>
    <w:rsid w:val="00067EF2"/>
    <w:rsid w:val="00087994"/>
    <w:rsid w:val="0017792E"/>
    <w:rsid w:val="00225298"/>
    <w:rsid w:val="00242021"/>
    <w:rsid w:val="002A5298"/>
    <w:rsid w:val="0039583B"/>
    <w:rsid w:val="00433F67"/>
    <w:rsid w:val="00671176"/>
    <w:rsid w:val="006F3F86"/>
    <w:rsid w:val="006F7D0B"/>
    <w:rsid w:val="007F0BDD"/>
    <w:rsid w:val="00867E71"/>
    <w:rsid w:val="009A6AA6"/>
    <w:rsid w:val="00A85D1E"/>
    <w:rsid w:val="00B55C1C"/>
    <w:rsid w:val="00CA0F73"/>
    <w:rsid w:val="00D925EF"/>
    <w:rsid w:val="00DA3258"/>
    <w:rsid w:val="00DE6415"/>
    <w:rsid w:val="00E17F27"/>
    <w:rsid w:val="00FD313D"/>
    <w:rsid w:val="0B3D2041"/>
    <w:rsid w:val="1059367E"/>
    <w:rsid w:val="23CD0418"/>
    <w:rsid w:val="331A070A"/>
    <w:rsid w:val="3BB5063F"/>
    <w:rsid w:val="41BF06BC"/>
    <w:rsid w:val="5DB453D1"/>
    <w:rsid w:val="78F1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271</Words>
  <Characters>1546</Characters>
  <Application>Microsoft Office Word</Application>
  <DocSecurity>0</DocSecurity>
  <Lines>12</Lines>
  <Paragraphs>3</Paragraphs>
  <ScaleCrop>false</ScaleCrop>
  <Company>微软中国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16</cp:revision>
  <dcterms:created xsi:type="dcterms:W3CDTF">2020-02-06T04:22:00Z</dcterms:created>
  <dcterms:modified xsi:type="dcterms:W3CDTF">2020-02-06T06:06:00Z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